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892904" w:rsidRDefault="003E00F4" w:rsidP="00021256">
      <w:pPr>
        <w:pStyle w:val="Listaszerbekezds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Temetési</w:t>
      </w:r>
      <w:r w:rsidR="0089290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92904">
        <w:rPr>
          <w:rFonts w:ascii="Times New Roman" w:hAnsi="Times New Roman"/>
          <w:b/>
          <w:sz w:val="28"/>
          <w:szCs w:val="28"/>
        </w:rPr>
        <w:t xml:space="preserve">települési </w:t>
      </w:r>
      <w:r w:rsidR="007C3379" w:rsidRPr="00892904">
        <w:rPr>
          <w:rFonts w:ascii="Times New Roman" w:hAnsi="Times New Roman"/>
          <w:b/>
          <w:sz w:val="28"/>
          <w:szCs w:val="28"/>
        </w:rPr>
        <w:t xml:space="preserve"> </w:t>
      </w:r>
      <w:r w:rsidR="00021256" w:rsidRPr="00892904">
        <w:rPr>
          <w:rFonts w:ascii="Times New Roman" w:hAnsi="Times New Roman"/>
          <w:b/>
          <w:sz w:val="28"/>
          <w:szCs w:val="28"/>
        </w:rPr>
        <w:t>támogatás</w:t>
      </w:r>
      <w:proofErr w:type="gramEnd"/>
    </w:p>
    <w:p w:rsidR="00021256" w:rsidRPr="00025822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21256" w:rsidRPr="00025822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9D5B33" w:rsidRPr="00892904" w:rsidRDefault="00892904" w:rsidP="009D5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Balatonszárszó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Nagyközség </w:t>
      </w:r>
      <w:r w:rsidR="00925CE0" w:rsidRPr="00892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Önkormányzata</w:t>
      </w:r>
      <w:proofErr w:type="gramEnd"/>
      <w:r w:rsidR="00925CE0" w:rsidRPr="00892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által biztosítható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szociális gondoskodás helyi szabályairól szóló </w:t>
      </w:r>
      <w:r w:rsidR="003A7280">
        <w:rPr>
          <w:rFonts w:ascii="Times New Roman" w:hAnsi="Times New Roman" w:cs="Times New Roman"/>
          <w:sz w:val="24"/>
          <w:szCs w:val="24"/>
        </w:rPr>
        <w:t>11</w:t>
      </w:r>
      <w:r w:rsidR="009D5B33" w:rsidRPr="00892904">
        <w:rPr>
          <w:rFonts w:ascii="Times New Roman" w:hAnsi="Times New Roman" w:cs="Times New Roman"/>
          <w:sz w:val="24"/>
          <w:szCs w:val="24"/>
        </w:rPr>
        <w:t>/20</w:t>
      </w:r>
      <w:r w:rsidR="003A7280">
        <w:rPr>
          <w:rFonts w:ascii="Times New Roman" w:hAnsi="Times New Roman" w:cs="Times New Roman"/>
          <w:sz w:val="24"/>
          <w:szCs w:val="24"/>
        </w:rPr>
        <w:t>2</w:t>
      </w:r>
      <w:r w:rsidR="009D5B33" w:rsidRPr="00892904">
        <w:rPr>
          <w:rFonts w:ascii="Times New Roman" w:hAnsi="Times New Roman" w:cs="Times New Roman"/>
          <w:sz w:val="24"/>
          <w:szCs w:val="24"/>
        </w:rPr>
        <w:t>1. (</w:t>
      </w:r>
      <w:r w:rsidR="003A7280">
        <w:rPr>
          <w:rFonts w:ascii="Times New Roman" w:hAnsi="Times New Roman" w:cs="Times New Roman"/>
          <w:sz w:val="24"/>
          <w:szCs w:val="24"/>
        </w:rPr>
        <w:t>VI</w:t>
      </w:r>
      <w:r w:rsidR="009D5B33" w:rsidRPr="00892904">
        <w:rPr>
          <w:rFonts w:ascii="Times New Roman" w:hAnsi="Times New Roman" w:cs="Times New Roman"/>
          <w:sz w:val="24"/>
          <w:szCs w:val="24"/>
        </w:rPr>
        <w:t>II.</w:t>
      </w:r>
      <w:r w:rsidR="003A7280">
        <w:rPr>
          <w:rFonts w:ascii="Times New Roman" w:hAnsi="Times New Roman" w:cs="Times New Roman"/>
          <w:sz w:val="24"/>
          <w:szCs w:val="24"/>
        </w:rPr>
        <w:t>1</w:t>
      </w:r>
      <w:r w:rsidR="009D5B33" w:rsidRPr="00892904">
        <w:rPr>
          <w:rFonts w:ascii="Times New Roman" w:hAnsi="Times New Roman" w:cs="Times New Roman"/>
          <w:sz w:val="24"/>
          <w:szCs w:val="24"/>
        </w:rPr>
        <w:t>2.) számú rendelete alapján nyújtható</w:t>
      </w:r>
      <w:r w:rsidR="00925CE0" w:rsidRPr="00892904">
        <w:rPr>
          <w:rFonts w:ascii="Times New Roman" w:hAnsi="Times New Roman" w:cs="Times New Roman"/>
          <w:sz w:val="24"/>
          <w:szCs w:val="24"/>
        </w:rPr>
        <w:t xml:space="preserve"> pénzbeli</w:t>
      </w:r>
      <w:r w:rsidR="009D5B33" w:rsidRPr="00892904">
        <w:rPr>
          <w:rFonts w:ascii="Times New Roman" w:hAnsi="Times New Roman" w:cs="Times New Roman"/>
          <w:sz w:val="24"/>
          <w:szCs w:val="24"/>
        </w:rPr>
        <w:t xml:space="preserve"> ellátás.</w:t>
      </w:r>
    </w:p>
    <w:p w:rsidR="003E00F4" w:rsidRPr="003D0195" w:rsidRDefault="00A37590" w:rsidP="003E00F4">
      <w:pPr>
        <w:tabs>
          <w:tab w:val="left" w:pos="426"/>
        </w:tabs>
        <w:spacing w:after="0" w:line="240" w:lineRule="auto"/>
        <w:jc w:val="both"/>
        <w:rPr>
          <w:b/>
        </w:rPr>
      </w:pPr>
      <w:r w:rsidRPr="00892904">
        <w:rPr>
          <w:rFonts w:ascii="Times New Roman" w:hAnsi="Times New Roman" w:cs="Times New Roman"/>
          <w:b/>
          <w:sz w:val="24"/>
          <w:szCs w:val="24"/>
          <w:u w:val="single"/>
        </w:rPr>
        <w:t>Az ellátás célja</w:t>
      </w:r>
      <w:r w:rsidRPr="00892904">
        <w:rPr>
          <w:rFonts w:ascii="Times New Roman" w:hAnsi="Times New Roman" w:cs="Times New Roman"/>
          <w:sz w:val="24"/>
          <w:szCs w:val="24"/>
        </w:rPr>
        <w:t xml:space="preserve">: </w:t>
      </w:r>
      <w:r w:rsidR="003E00F4" w:rsidRPr="003E00F4">
        <w:rPr>
          <w:rFonts w:ascii="Times New Roman" w:hAnsi="Times New Roman" w:cs="Times New Roman"/>
          <w:sz w:val="24"/>
          <w:szCs w:val="24"/>
        </w:rPr>
        <w:t>A rendeletben meghatározo</w:t>
      </w:r>
      <w:r w:rsidR="003E00F4">
        <w:rPr>
          <w:rFonts w:ascii="Times New Roman" w:hAnsi="Times New Roman" w:cs="Times New Roman"/>
          <w:sz w:val="24"/>
          <w:szCs w:val="24"/>
        </w:rPr>
        <w:t xml:space="preserve">tt feltételek </w:t>
      </w:r>
      <w:proofErr w:type="gramStart"/>
      <w:r w:rsidR="003E00F4">
        <w:rPr>
          <w:rFonts w:ascii="Times New Roman" w:hAnsi="Times New Roman" w:cs="Times New Roman"/>
          <w:sz w:val="24"/>
          <w:szCs w:val="24"/>
        </w:rPr>
        <w:t xml:space="preserve">szerint </w:t>
      </w:r>
      <w:r w:rsidR="003E00F4" w:rsidRPr="003E00F4">
        <w:rPr>
          <w:rFonts w:ascii="Times New Roman" w:hAnsi="Times New Roman" w:cs="Times New Roman"/>
          <w:sz w:val="24"/>
          <w:szCs w:val="24"/>
        </w:rPr>
        <w:t xml:space="preserve"> temetési</w:t>
      </w:r>
      <w:proofErr w:type="gramEnd"/>
      <w:r w:rsidR="003E00F4" w:rsidRPr="003E00F4">
        <w:rPr>
          <w:rFonts w:ascii="Times New Roman" w:hAnsi="Times New Roman" w:cs="Times New Roman"/>
          <w:sz w:val="24"/>
          <w:szCs w:val="24"/>
        </w:rPr>
        <w:t xml:space="preserve"> támogatás állapítható meg annak, aki az elhunyt személy eltemettetéséről gondoskodott annak ellenére, hogy arra nem volt köteles, vagy tartására köteles hozzátartozó volt ugyan, de a temetési költségek viselése a saját, illetve családja létfenntartását veszélyezteti.</w:t>
      </w:r>
      <w:r w:rsidR="003E00F4" w:rsidRPr="003D0195">
        <w:rPr>
          <w:b/>
        </w:rPr>
        <w:t xml:space="preserve"> </w:t>
      </w:r>
    </w:p>
    <w:p w:rsidR="003E00F4" w:rsidRDefault="003E00F4" w:rsidP="00925CE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5CE0" w:rsidRPr="00892904" w:rsidRDefault="00021256" w:rsidP="00925CE0">
      <w:pPr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Hatáskör gyakorlója</w:t>
      </w:r>
      <w:r w:rsidR="00892904">
        <w:rPr>
          <w:rFonts w:ascii="Times New Roman" w:eastAsia="Calibri" w:hAnsi="Times New Roman" w:cs="Times New Roman"/>
          <w:sz w:val="24"/>
          <w:szCs w:val="24"/>
        </w:rPr>
        <w:t xml:space="preserve">: Balatonszárszó Nagyközség Önkormányzat </w:t>
      </w:r>
      <w:r w:rsidR="003A7280">
        <w:rPr>
          <w:rFonts w:ascii="Times New Roman" w:eastAsia="Calibri" w:hAnsi="Times New Roman" w:cs="Times New Roman"/>
          <w:sz w:val="24"/>
          <w:szCs w:val="24"/>
        </w:rPr>
        <w:t xml:space="preserve">Képviselő-testületének </w:t>
      </w:r>
      <w:bookmarkStart w:id="0" w:name="_GoBack"/>
      <w:bookmarkEnd w:id="0"/>
      <w:r w:rsidR="003E00F4">
        <w:rPr>
          <w:rFonts w:ascii="Times New Roman" w:eastAsia="Calibri" w:hAnsi="Times New Roman" w:cs="Times New Roman"/>
          <w:sz w:val="24"/>
          <w:szCs w:val="24"/>
        </w:rPr>
        <w:t>Egészségügyi, Humán- és Köznevelési Bizottsága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Illetékesség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92904">
        <w:rPr>
          <w:rFonts w:ascii="Times New Roman" w:eastAsia="Calibri" w:hAnsi="Times New Roman" w:cs="Times New Roman"/>
          <w:sz w:val="24"/>
          <w:szCs w:val="24"/>
        </w:rPr>
        <w:t xml:space="preserve"> Balatonszárszó </w:t>
      </w:r>
      <w:proofErr w:type="gramStart"/>
      <w:r w:rsidR="00892904">
        <w:rPr>
          <w:rFonts w:ascii="Times New Roman" w:eastAsia="Calibri" w:hAnsi="Times New Roman" w:cs="Times New Roman"/>
          <w:sz w:val="24"/>
          <w:szCs w:val="24"/>
        </w:rPr>
        <w:t xml:space="preserve">nagyközség 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közigazgatási</w:t>
      </w:r>
      <w:proofErr w:type="gramEnd"/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területe</w:t>
      </w:r>
      <w:r w:rsidRPr="00892904">
        <w:rPr>
          <w:rFonts w:ascii="Times New Roman" w:eastAsia="Calibri" w:hAnsi="Times New Roman" w:cs="Times New Roman"/>
          <w:sz w:val="24"/>
          <w:szCs w:val="24"/>
        </w:rPr>
        <w:tab/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Ügyintézés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:rsidR="00021256" w:rsidRPr="00892904" w:rsidRDefault="00892904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Balatonszárszói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 xml:space="preserve"> Közös Önkormányzati Hivatal 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sz w:val="24"/>
          <w:szCs w:val="24"/>
        </w:rPr>
        <w:t>86</w:t>
      </w:r>
      <w:r w:rsidR="00892904">
        <w:rPr>
          <w:rFonts w:ascii="Times New Roman" w:eastAsia="Calibri" w:hAnsi="Times New Roman" w:cs="Times New Roman"/>
          <w:sz w:val="24"/>
          <w:szCs w:val="24"/>
        </w:rPr>
        <w:t xml:space="preserve">24 Balatonszárszó, Hősök tere 1. 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Ügyintézők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892904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Gipp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Istvánné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ab/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ab/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Ügyfélfogadási idő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E71939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2904">
        <w:rPr>
          <w:rFonts w:ascii="Times New Roman" w:eastAsia="Calibri" w:hAnsi="Times New Roman" w:cs="Times New Roman"/>
          <w:sz w:val="24"/>
          <w:szCs w:val="24"/>
        </w:rPr>
        <w:t>hétfő</w:t>
      </w:r>
      <w:proofErr w:type="gramEnd"/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92904">
        <w:rPr>
          <w:rFonts w:ascii="Times New Roman" w:eastAsia="Calibri" w:hAnsi="Times New Roman" w:cs="Times New Roman"/>
          <w:sz w:val="24"/>
          <w:szCs w:val="24"/>
        </w:rPr>
        <w:tab/>
      </w:r>
      <w:r w:rsidR="00E7193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8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0</w:t>
      </w:r>
      <w:r w:rsidRPr="00892904">
        <w:rPr>
          <w:rFonts w:ascii="Times New Roman" w:eastAsia="Calibri" w:hAnsi="Times New Roman" w:cs="Times New Roman"/>
          <w:sz w:val="24"/>
          <w:szCs w:val="24"/>
        </w:rPr>
        <w:t>0-1</w:t>
      </w:r>
      <w:r w:rsidR="00892904">
        <w:rPr>
          <w:rFonts w:ascii="Times New Roman" w:eastAsia="Calibri" w:hAnsi="Times New Roman" w:cs="Times New Roman"/>
          <w:sz w:val="24"/>
          <w:szCs w:val="24"/>
        </w:rPr>
        <w:t>1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892904"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892904">
        <w:rPr>
          <w:rFonts w:ascii="Times New Roman" w:eastAsia="Calibri" w:hAnsi="Times New Roman" w:cs="Times New Roman"/>
          <w:sz w:val="24"/>
          <w:szCs w:val="24"/>
        </w:rPr>
        <w:br/>
        <w:t>szerda:</w:t>
      </w:r>
      <w:r w:rsidRPr="00892904">
        <w:rPr>
          <w:rFonts w:ascii="Times New Roman" w:eastAsia="Calibri" w:hAnsi="Times New Roman" w:cs="Times New Roman"/>
          <w:sz w:val="24"/>
          <w:szCs w:val="24"/>
        </w:rPr>
        <w:tab/>
      </w:r>
      <w:r w:rsidR="00E7193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8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0</w:t>
      </w:r>
      <w:r w:rsidRPr="00892904">
        <w:rPr>
          <w:rFonts w:ascii="Times New Roman" w:eastAsia="Calibri" w:hAnsi="Times New Roman" w:cs="Times New Roman"/>
          <w:sz w:val="24"/>
          <w:szCs w:val="24"/>
        </w:rPr>
        <w:t>0-1</w:t>
      </w:r>
      <w:r w:rsidR="00E71939">
        <w:rPr>
          <w:rFonts w:ascii="Times New Roman" w:eastAsia="Calibri" w:hAnsi="Times New Roman" w:cs="Times New Roman"/>
          <w:sz w:val="24"/>
          <w:szCs w:val="24"/>
        </w:rPr>
        <w:t>1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E71939"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E71939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71939">
        <w:rPr>
          <w:rFonts w:ascii="Times New Roman" w:eastAsia="Calibri" w:hAnsi="Times New Roman" w:cs="Times New Roman"/>
          <w:sz w:val="24"/>
          <w:szCs w:val="24"/>
        </w:rPr>
        <w:t>2</w:t>
      </w:r>
      <w:r w:rsidRPr="00892904">
        <w:rPr>
          <w:rFonts w:ascii="Times New Roman" w:eastAsia="Calibri" w:hAnsi="Times New Roman" w:cs="Times New Roman"/>
          <w:sz w:val="24"/>
          <w:szCs w:val="24"/>
        </w:rPr>
        <w:t>.00-1</w:t>
      </w:r>
      <w:r w:rsidR="00E71939">
        <w:rPr>
          <w:rFonts w:ascii="Times New Roman" w:eastAsia="Calibri" w:hAnsi="Times New Roman" w:cs="Times New Roman"/>
          <w:sz w:val="24"/>
          <w:szCs w:val="24"/>
        </w:rPr>
        <w:t>5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E71939"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>0</w:t>
      </w:r>
    </w:p>
    <w:p w:rsidR="00021256" w:rsidRDefault="00E71939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csütörtök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8.00–11.30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br/>
        <w:t xml:space="preserve">péntek: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8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0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>0-1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</w:p>
    <w:p w:rsidR="00E71939" w:rsidRPr="00892904" w:rsidRDefault="00E71939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Ügyfélfogadás helye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71939" w:rsidRDefault="00E71939" w:rsidP="00E7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Balatonszárszói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Közös </w:t>
      </w:r>
      <w:r w:rsidR="000C0139" w:rsidRPr="00892904">
        <w:rPr>
          <w:rFonts w:ascii="Times New Roman" w:hAnsi="Times New Roman" w:cs="Times New Roman"/>
          <w:sz w:val="24"/>
          <w:szCs w:val="24"/>
        </w:rPr>
        <w:t xml:space="preserve"> Önkormányzati</w:t>
      </w:r>
      <w:proofErr w:type="gramEnd"/>
      <w:r w:rsidR="000C0139" w:rsidRPr="00892904">
        <w:rPr>
          <w:rFonts w:ascii="Times New Roman" w:hAnsi="Times New Roman" w:cs="Times New Roman"/>
          <w:sz w:val="24"/>
          <w:szCs w:val="24"/>
        </w:rPr>
        <w:t xml:space="preserve"> Hivatal</w:t>
      </w:r>
      <w:r w:rsidR="000C0139" w:rsidRPr="008929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 számú iroda</w:t>
      </w:r>
    </w:p>
    <w:p w:rsidR="00E71939" w:rsidRDefault="00E71939" w:rsidP="00E7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8624 Balatonszárszó, Hősök tere 1. </w:t>
      </w:r>
    </w:p>
    <w:p w:rsidR="004524ED" w:rsidRPr="00892904" w:rsidRDefault="004524ED" w:rsidP="004524E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4ED" w:rsidRPr="00892904" w:rsidRDefault="004524ED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Telefonos elérhetőség</w:t>
      </w:r>
      <w:r w:rsidRPr="008929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9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84/</w:t>
      </w:r>
      <w:r w:rsidR="00E719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362-501/122 mellék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925CE0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E-mail elérhetőség:</w:t>
      </w:r>
    </w:p>
    <w:p w:rsidR="00E05EBF" w:rsidRPr="00892904" w:rsidRDefault="00E05EBF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E71939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balatonszarszo@balatonszarszo.hu</w:t>
      </w:r>
      <w:proofErr w:type="gramEnd"/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BA1C26" w:rsidRPr="00892904" w:rsidRDefault="00021256" w:rsidP="00BA1C26">
      <w:pPr>
        <w:spacing w:after="0" w:line="240" w:lineRule="auto"/>
        <w:textAlignment w:val="top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A kérelem elbírálásának határideje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719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sommás eljárásban 8 nap, t</w:t>
      </w:r>
      <w:r w:rsidR="004524ED" w:rsidRPr="0089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eljes eljárásban </w:t>
      </w:r>
      <w:r w:rsidR="00763348" w:rsidRPr="0089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60 nap</w:t>
      </w:r>
    </w:p>
    <w:p w:rsidR="0053754C" w:rsidRPr="00892904" w:rsidRDefault="0053754C" w:rsidP="00BA1C2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BA1C2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Eljárási illeték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00545" w:rsidRPr="00892904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092B1C" w:rsidRPr="00892904">
        <w:rPr>
          <w:rFonts w:ascii="Times New Roman" w:hAnsi="Times New Roman" w:cs="Times New Roman"/>
          <w:snapToGrid w:val="0"/>
          <w:sz w:val="24"/>
          <w:szCs w:val="24"/>
        </w:rPr>
        <w:t>z eljárás illetékmentes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0139" w:rsidRDefault="00021256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 fellebbezésre nyitva álló határidő</w:t>
      </w:r>
      <w:r w:rsidRPr="00892904">
        <w:rPr>
          <w:rFonts w:ascii="Times New Roman" w:eastAsia="Calibri" w:hAnsi="Times New Roman" w:cs="Times New Roman"/>
          <w:sz w:val="24"/>
          <w:szCs w:val="24"/>
        </w:rPr>
        <w:t>: döntés kézhezvételétől számított 15 nap</w:t>
      </w:r>
    </w:p>
    <w:p w:rsidR="00BD4171" w:rsidRDefault="00BD4171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A37590" w:rsidRDefault="00A37590" w:rsidP="000C013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92904">
        <w:rPr>
          <w:rFonts w:ascii="Times New Roman" w:hAnsi="Times New Roman" w:cs="Times New Roman"/>
          <w:b/>
          <w:sz w:val="24"/>
          <w:szCs w:val="24"/>
          <w:u w:val="single"/>
        </w:rPr>
        <w:t>Egyéb információk</w:t>
      </w:r>
      <w:r w:rsidRPr="00892904">
        <w:rPr>
          <w:rFonts w:ascii="Times New Roman" w:hAnsi="Times New Roman" w:cs="Times New Roman"/>
          <w:b/>
          <w:sz w:val="24"/>
          <w:szCs w:val="24"/>
        </w:rPr>
        <w:t>:</w:t>
      </w:r>
      <w:r w:rsidRPr="00892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127" w:rsidRPr="00892904" w:rsidRDefault="00902127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CA1817" w:rsidRDefault="00CA1817" w:rsidP="00CA1817">
      <w:pPr>
        <w:pStyle w:val="NormlWeb"/>
        <w:shd w:val="clear" w:color="auto" w:fill="FFFFFF"/>
        <w:spacing w:before="0" w:beforeAutospacing="0" w:after="0" w:afterAutospacing="0"/>
        <w:jc w:val="both"/>
      </w:pPr>
      <w:r>
        <w:t>Temetési t</w:t>
      </w:r>
      <w:r w:rsidR="003E00F4" w:rsidRPr="003E00F4">
        <w:t>elepülési támogatás</w:t>
      </w:r>
      <w:r>
        <w:t xml:space="preserve"> n</w:t>
      </w:r>
      <w:r w:rsidRPr="003E00F4">
        <w:t>yújtható annak a személynek, aki a meghalt személy eltemettetéséről gondoskodott, és a családjában az egy főre jutó jövedelem nem haladja meg az öregségi nyugdíj mindenkori legkisebb összegének 200%-át</w:t>
      </w:r>
      <w:r>
        <w:t xml:space="preserve"> (jelenleg 57.000,- Ft).</w:t>
      </w:r>
    </w:p>
    <w:p w:rsidR="00CA1817" w:rsidRPr="003E00F4" w:rsidRDefault="00CA1817" w:rsidP="00CA1817">
      <w:pPr>
        <w:pStyle w:val="NormlWeb"/>
        <w:shd w:val="clear" w:color="auto" w:fill="FFFFFF"/>
        <w:spacing w:before="0" w:beforeAutospacing="0" w:after="0" w:afterAutospacing="0"/>
        <w:jc w:val="both"/>
      </w:pPr>
      <w:r w:rsidRPr="003E00F4">
        <w:t>A kérelmet a haláleset bekövetkezésétől számított 60 napon belül lehet benyújtani.</w:t>
      </w:r>
    </w:p>
    <w:p w:rsidR="00CA1817" w:rsidRPr="003E00F4" w:rsidRDefault="00CA1817" w:rsidP="00CA1817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3E00F4" w:rsidRPr="003E00F4" w:rsidRDefault="003E00F4" w:rsidP="003E00F4">
      <w:pPr>
        <w:pStyle w:val="NormlWeb"/>
        <w:shd w:val="clear" w:color="auto" w:fill="FFFFFF"/>
        <w:spacing w:before="0" w:beforeAutospacing="0" w:after="0" w:afterAutospacing="0"/>
        <w:jc w:val="both"/>
      </w:pPr>
      <w:r w:rsidRPr="003E00F4">
        <w:t>A támogatás mértéke az eredeti temetési számla költségének 10%-</w:t>
      </w:r>
      <w:proofErr w:type="gramStart"/>
      <w:r w:rsidRPr="003E00F4">
        <w:t>a</w:t>
      </w:r>
      <w:proofErr w:type="gramEnd"/>
      <w:r w:rsidRPr="003E00F4">
        <w:t>, de nem lehet kevesebb a helyben szokásos legolcsóbb temetés költségének 10%-</w:t>
      </w:r>
      <w:proofErr w:type="spellStart"/>
      <w:r w:rsidRPr="003E00F4">
        <w:t>ánál</w:t>
      </w:r>
      <w:proofErr w:type="spellEnd"/>
      <w:r w:rsidRPr="003E00F4">
        <w:t>, és nem haladhatja meg az öregségi nyugdíj mindenkori legkisebb összegének 300%-át.</w:t>
      </w:r>
    </w:p>
    <w:p w:rsidR="00902127" w:rsidRDefault="00902127" w:rsidP="00902127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2A0D1C" w:rsidRPr="00892904" w:rsidRDefault="002A0D1C" w:rsidP="0092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04">
        <w:rPr>
          <w:rFonts w:ascii="Times New Roman" w:hAnsi="Times New Roman" w:cs="Times New Roman"/>
          <w:b/>
          <w:sz w:val="24"/>
          <w:szCs w:val="24"/>
          <w:u w:val="single"/>
        </w:rPr>
        <w:t>A kérelem benyújtásának módja</w:t>
      </w:r>
      <w:r w:rsidRPr="00892904">
        <w:rPr>
          <w:rFonts w:ascii="Times New Roman" w:hAnsi="Times New Roman" w:cs="Times New Roman"/>
          <w:b/>
          <w:sz w:val="24"/>
          <w:szCs w:val="24"/>
        </w:rPr>
        <w:t>:</w:t>
      </w:r>
      <w:r w:rsidRPr="00892904">
        <w:rPr>
          <w:rFonts w:ascii="Times New Roman" w:hAnsi="Times New Roman" w:cs="Times New Roman"/>
          <w:sz w:val="24"/>
          <w:szCs w:val="24"/>
        </w:rPr>
        <w:t xml:space="preserve"> formanyomtatványon </w:t>
      </w:r>
    </w:p>
    <w:p w:rsidR="005857E4" w:rsidRPr="00892904" w:rsidRDefault="002A0D1C" w:rsidP="005857E4">
      <w:pPr>
        <w:pStyle w:val="Cmsor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929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kérelemhez csatolni kell:</w:t>
      </w:r>
    </w:p>
    <w:p w:rsidR="005857E4" w:rsidRPr="00892904" w:rsidRDefault="005857E4" w:rsidP="00585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97" w:rsidRDefault="00264C97" w:rsidP="00264C9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3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kérelmező </w:t>
      </w:r>
      <w:r w:rsidRPr="00B34D80">
        <w:rPr>
          <w:rFonts w:ascii="Times New Roman" w:hAnsi="Times New Roman"/>
          <w:sz w:val="24"/>
          <w:szCs w:val="24"/>
        </w:rPr>
        <w:t xml:space="preserve">személyi-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B34D80">
        <w:rPr>
          <w:rFonts w:ascii="Times New Roman" w:hAnsi="Times New Roman"/>
          <w:sz w:val="24"/>
          <w:szCs w:val="24"/>
        </w:rPr>
        <w:t>lakcím igazolványát</w:t>
      </w:r>
      <w:r>
        <w:rPr>
          <w:rFonts w:ascii="Times New Roman" w:hAnsi="Times New Roman"/>
          <w:sz w:val="24"/>
          <w:szCs w:val="24"/>
        </w:rPr>
        <w:t>, TAJ kártyáját</w:t>
      </w:r>
    </w:p>
    <w:p w:rsidR="00264C97" w:rsidRDefault="00264C97" w:rsidP="00264C9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kérelmezővel egy háztartásban élő személyek lakcímigazolványát és TAJ kártyáját</w:t>
      </w:r>
    </w:p>
    <w:p w:rsidR="002A0D1C" w:rsidRPr="00264C97" w:rsidRDefault="00CA1817" w:rsidP="00264C9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A0D1C" w:rsidRPr="00264C97">
        <w:rPr>
          <w:rFonts w:ascii="Times New Roman" w:hAnsi="Times New Roman"/>
          <w:sz w:val="24"/>
          <w:szCs w:val="24"/>
        </w:rPr>
        <w:t xml:space="preserve"> kérelmező és a vele egy háztartásban élő</w:t>
      </w:r>
      <w:r w:rsidR="00A37590" w:rsidRPr="00264C97">
        <w:rPr>
          <w:rFonts w:ascii="Times New Roman" w:hAnsi="Times New Roman"/>
          <w:sz w:val="24"/>
          <w:szCs w:val="24"/>
        </w:rPr>
        <w:t>k</w:t>
      </w:r>
      <w:r w:rsidR="002A0D1C" w:rsidRPr="00264C97">
        <w:rPr>
          <w:rFonts w:ascii="Times New Roman" w:hAnsi="Times New Roman"/>
          <w:sz w:val="24"/>
          <w:szCs w:val="24"/>
        </w:rPr>
        <w:t xml:space="preserve"> jövedelméről szóló </w:t>
      </w:r>
      <w:r w:rsidR="00925CE0" w:rsidRPr="00264C97">
        <w:rPr>
          <w:rFonts w:ascii="Times New Roman" w:hAnsi="Times New Roman"/>
          <w:sz w:val="24"/>
          <w:szCs w:val="24"/>
        </w:rPr>
        <w:t>igazolásoka</w:t>
      </w:r>
      <w:r w:rsidR="002A0D1C" w:rsidRPr="00264C97">
        <w:rPr>
          <w:rFonts w:ascii="Times New Roman" w:hAnsi="Times New Roman"/>
          <w:sz w:val="24"/>
          <w:szCs w:val="24"/>
        </w:rPr>
        <w:t>t,</w:t>
      </w:r>
    </w:p>
    <w:p w:rsidR="00A37590" w:rsidRPr="00264C97" w:rsidRDefault="00264C97" w:rsidP="00264C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CA1817">
        <w:rPr>
          <w:rFonts w:ascii="Times New Roman" w:hAnsi="Times New Roman"/>
          <w:sz w:val="24"/>
          <w:szCs w:val="24"/>
        </w:rPr>
        <w:t>Eredeti temetési számlát</w:t>
      </w:r>
    </w:p>
    <w:p w:rsidR="00A37590" w:rsidRPr="00264C97" w:rsidRDefault="00264C97" w:rsidP="00264C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="00CA1817">
        <w:rPr>
          <w:rFonts w:ascii="Times New Roman" w:hAnsi="Times New Roman"/>
          <w:sz w:val="24"/>
          <w:szCs w:val="24"/>
        </w:rPr>
        <w:t>A</w:t>
      </w:r>
      <w:r w:rsidR="00A37590" w:rsidRPr="00264C97">
        <w:rPr>
          <w:rFonts w:ascii="Times New Roman" w:hAnsi="Times New Roman"/>
          <w:sz w:val="24"/>
          <w:szCs w:val="24"/>
        </w:rPr>
        <w:t xml:space="preserve"> kérelem formanyomtatványon közölt ad</w:t>
      </w:r>
      <w:r w:rsidR="007000E8" w:rsidRPr="00264C97">
        <w:rPr>
          <w:rFonts w:ascii="Times New Roman" w:hAnsi="Times New Roman"/>
          <w:sz w:val="24"/>
          <w:szCs w:val="24"/>
        </w:rPr>
        <w:t>atokat alátámasztó igazolásokat,</w:t>
      </w:r>
    </w:p>
    <w:p w:rsidR="007000E8" w:rsidRPr="00264C97" w:rsidRDefault="00264C97" w:rsidP="00264C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="00CA1817">
        <w:rPr>
          <w:rFonts w:ascii="Times New Roman" w:hAnsi="Times New Roman"/>
          <w:sz w:val="24"/>
          <w:szCs w:val="24"/>
        </w:rPr>
        <w:t>M</w:t>
      </w:r>
      <w:r w:rsidR="007000E8" w:rsidRPr="00264C97">
        <w:rPr>
          <w:rFonts w:ascii="Times New Roman" w:hAnsi="Times New Roman"/>
          <w:sz w:val="24"/>
          <w:szCs w:val="24"/>
        </w:rPr>
        <w:t>inden olyan egyéb igazolást, ami a támogatás megállapításának indokoltságát igazolja.</w:t>
      </w:r>
    </w:p>
    <w:p w:rsidR="002A0D1C" w:rsidRPr="00892904" w:rsidRDefault="002A0D1C" w:rsidP="007000E8">
      <w:pPr>
        <w:pStyle w:val="Szvegtrzsbehzssal3"/>
        <w:ind w:left="0"/>
        <w:rPr>
          <w:szCs w:val="24"/>
        </w:rPr>
      </w:pPr>
    </w:p>
    <w:p w:rsidR="00021256" w:rsidRPr="00025822" w:rsidRDefault="002A0D1C" w:rsidP="00C808BF">
      <w:pPr>
        <w:suppressAutoHyphens/>
        <w:spacing w:after="0" w:line="240" w:lineRule="auto"/>
        <w:rPr>
          <w:rFonts w:ascii="Arial Narrow" w:hAnsi="Arial Narrow"/>
          <w:sz w:val="24"/>
          <w:szCs w:val="24"/>
        </w:rPr>
      </w:pPr>
      <w:r w:rsidRPr="0089290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2143" cy="342900"/>
            <wp:effectExtent l="19050" t="0" r="0" b="0"/>
            <wp:docPr id="6" name="Kép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51" cy="34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04">
        <w:rPr>
          <w:rFonts w:ascii="Times New Roman" w:hAnsi="Times New Roman" w:cs="Times New Roman"/>
          <w:b/>
          <w:sz w:val="24"/>
          <w:szCs w:val="24"/>
        </w:rPr>
        <w:t xml:space="preserve">Kérelem </w:t>
      </w:r>
      <w:r w:rsidR="00EB4AA4">
        <w:rPr>
          <w:rFonts w:ascii="Times New Roman" w:hAnsi="Times New Roman" w:cs="Times New Roman"/>
          <w:b/>
          <w:sz w:val="24"/>
          <w:szCs w:val="24"/>
        </w:rPr>
        <w:t xml:space="preserve">települési </w:t>
      </w:r>
      <w:r w:rsidR="00860A34" w:rsidRPr="00892904">
        <w:rPr>
          <w:rFonts w:ascii="Times New Roman" w:hAnsi="Times New Roman" w:cs="Times New Roman"/>
          <w:b/>
          <w:sz w:val="24"/>
          <w:szCs w:val="24"/>
        </w:rPr>
        <w:t>támogatás</w:t>
      </w:r>
      <w:r w:rsidR="00EB4AA4">
        <w:rPr>
          <w:rFonts w:ascii="Times New Roman" w:hAnsi="Times New Roman" w:cs="Times New Roman"/>
          <w:b/>
          <w:sz w:val="24"/>
          <w:szCs w:val="24"/>
        </w:rPr>
        <w:t xml:space="preserve"> megállapításához</w:t>
      </w:r>
    </w:p>
    <w:sectPr w:rsidR="00021256" w:rsidRPr="00025822" w:rsidSect="00C808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1FA"/>
    <w:multiLevelType w:val="hybridMultilevel"/>
    <w:tmpl w:val="168E8DB4"/>
    <w:lvl w:ilvl="0" w:tplc="FF54F3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22F"/>
    <w:multiLevelType w:val="hybridMultilevel"/>
    <w:tmpl w:val="7D2A4D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3AB8"/>
    <w:multiLevelType w:val="hybridMultilevel"/>
    <w:tmpl w:val="302A037C"/>
    <w:lvl w:ilvl="0" w:tplc="97FE60A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14040"/>
    <w:multiLevelType w:val="hybridMultilevel"/>
    <w:tmpl w:val="303A83D2"/>
    <w:lvl w:ilvl="0" w:tplc="07F6E7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ADC"/>
    <w:multiLevelType w:val="hybridMultilevel"/>
    <w:tmpl w:val="ECDC6DCA"/>
    <w:lvl w:ilvl="0" w:tplc="42A87B46">
      <w:start w:val="1"/>
      <w:numFmt w:val="decimal"/>
      <w:lvlText w:val="(%1)"/>
      <w:lvlJc w:val="center"/>
      <w:pPr>
        <w:ind w:left="720" w:hanging="360"/>
      </w:pPr>
      <w:rPr>
        <w:rFonts w:hint="default"/>
        <w:sz w:val="24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4132AF26">
      <w:start w:val="29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F5CC4D32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08C0"/>
    <w:multiLevelType w:val="hybridMultilevel"/>
    <w:tmpl w:val="DAFCA7D8"/>
    <w:lvl w:ilvl="0" w:tplc="B49077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3822"/>
    <w:multiLevelType w:val="hybridMultilevel"/>
    <w:tmpl w:val="A412CCAE"/>
    <w:lvl w:ilvl="0" w:tplc="6C383E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9477C"/>
    <w:multiLevelType w:val="hybridMultilevel"/>
    <w:tmpl w:val="F1ACFD4A"/>
    <w:lvl w:ilvl="0" w:tplc="A1C6C94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9E0C62"/>
    <w:multiLevelType w:val="hybridMultilevel"/>
    <w:tmpl w:val="6DC82DB0"/>
    <w:lvl w:ilvl="0" w:tplc="3092D9FE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E0A7A"/>
    <w:multiLevelType w:val="hybridMultilevel"/>
    <w:tmpl w:val="1AE2CD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C3B93"/>
    <w:multiLevelType w:val="hybridMultilevel"/>
    <w:tmpl w:val="C3FE85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1D4CD7E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3D654B0">
      <w:start w:val="1"/>
      <w:numFmt w:val="lowerLetter"/>
      <w:lvlText w:val="%5)"/>
      <w:lvlJc w:val="left"/>
      <w:pPr>
        <w:ind w:left="502" w:hanging="360"/>
      </w:pPr>
      <w:rPr>
        <w:rFonts w:hint="default"/>
        <w:color w:val="auto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83903"/>
    <w:multiLevelType w:val="hybridMultilevel"/>
    <w:tmpl w:val="3F90C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6"/>
    <w:rsid w:val="00021256"/>
    <w:rsid w:val="00025822"/>
    <w:rsid w:val="00092B1C"/>
    <w:rsid w:val="000C0139"/>
    <w:rsid w:val="0017194D"/>
    <w:rsid w:val="002120EB"/>
    <w:rsid w:val="00264C97"/>
    <w:rsid w:val="002A0D1C"/>
    <w:rsid w:val="003A7280"/>
    <w:rsid w:val="003E00F4"/>
    <w:rsid w:val="00405169"/>
    <w:rsid w:val="004449A9"/>
    <w:rsid w:val="004524ED"/>
    <w:rsid w:val="0046300B"/>
    <w:rsid w:val="004D0346"/>
    <w:rsid w:val="0053754C"/>
    <w:rsid w:val="005857E4"/>
    <w:rsid w:val="00665685"/>
    <w:rsid w:val="006A1F5C"/>
    <w:rsid w:val="006F5C36"/>
    <w:rsid w:val="007000E8"/>
    <w:rsid w:val="0075345A"/>
    <w:rsid w:val="00763348"/>
    <w:rsid w:val="00772EC6"/>
    <w:rsid w:val="007C3379"/>
    <w:rsid w:val="00860A34"/>
    <w:rsid w:val="00892904"/>
    <w:rsid w:val="00900545"/>
    <w:rsid w:val="00902127"/>
    <w:rsid w:val="00925CE0"/>
    <w:rsid w:val="009D5B33"/>
    <w:rsid w:val="00A24B41"/>
    <w:rsid w:val="00A37590"/>
    <w:rsid w:val="00A93695"/>
    <w:rsid w:val="00AC64AF"/>
    <w:rsid w:val="00AD27A4"/>
    <w:rsid w:val="00B726D9"/>
    <w:rsid w:val="00BA1C26"/>
    <w:rsid w:val="00BD4171"/>
    <w:rsid w:val="00C808BF"/>
    <w:rsid w:val="00CA1817"/>
    <w:rsid w:val="00CD0A94"/>
    <w:rsid w:val="00D4203C"/>
    <w:rsid w:val="00D70D09"/>
    <w:rsid w:val="00DB037C"/>
    <w:rsid w:val="00DC522E"/>
    <w:rsid w:val="00E05EBF"/>
    <w:rsid w:val="00E476D2"/>
    <w:rsid w:val="00E71939"/>
    <w:rsid w:val="00EB4AA4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6D6"/>
  <w15:docId w15:val="{6822B035-075F-4888-B880-DCDCD6F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256"/>
  </w:style>
  <w:style w:type="paragraph" w:styleId="Cmsor1">
    <w:name w:val="heading 1"/>
    <w:basedOn w:val="Norml"/>
    <w:next w:val="Norml"/>
    <w:link w:val="Cmsor1Char"/>
    <w:qFormat/>
    <w:rsid w:val="002A0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0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2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2A0D1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A0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reformzott">
    <w:name w:val="Előre formázott"/>
    <w:basedOn w:val="Norml"/>
    <w:rsid w:val="002A0D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2A0D1C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A0D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D1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5B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5B33"/>
  </w:style>
  <w:style w:type="paragraph" w:styleId="NormlWeb">
    <w:name w:val="Normal (Web)"/>
    <w:basedOn w:val="Norml"/>
    <w:uiPriority w:val="99"/>
    <w:semiHidden/>
    <w:unhideWhenUsed/>
    <w:rsid w:val="0090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bodo.viktoria</dc:creator>
  <cp:lastModifiedBy>User</cp:lastModifiedBy>
  <cp:revision>2</cp:revision>
  <cp:lastPrinted>2016-03-01T08:01:00Z</cp:lastPrinted>
  <dcterms:created xsi:type="dcterms:W3CDTF">2022-03-07T13:28:00Z</dcterms:created>
  <dcterms:modified xsi:type="dcterms:W3CDTF">2022-03-07T13:28:00Z</dcterms:modified>
</cp:coreProperties>
</file>