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FDE" w:rsidRPr="008A6FAD" w:rsidRDefault="004B7FDE" w:rsidP="008E4E58">
      <w:pPr>
        <w:pStyle w:val="Default"/>
        <w:jc w:val="both"/>
        <w:rPr>
          <w:color w:val="auto"/>
          <w:sz w:val="22"/>
          <w:szCs w:val="22"/>
        </w:rPr>
      </w:pPr>
      <w:bookmarkStart w:id="0" w:name="_GoBack"/>
      <w:bookmarkEnd w:id="0"/>
    </w:p>
    <w:p w:rsidR="0064448A" w:rsidRPr="008A6FAD" w:rsidRDefault="0064448A" w:rsidP="008E4E58">
      <w:pPr>
        <w:pStyle w:val="Default"/>
        <w:jc w:val="both"/>
        <w:rPr>
          <w:color w:val="auto"/>
          <w:sz w:val="22"/>
          <w:szCs w:val="22"/>
        </w:rPr>
      </w:pPr>
    </w:p>
    <w:p w:rsidR="002756FC" w:rsidRPr="008A6FAD" w:rsidRDefault="002756FC" w:rsidP="002756FC">
      <w:pPr>
        <w:pStyle w:val="Listaszerbekezds"/>
        <w:numPr>
          <w:ilvl w:val="0"/>
          <w:numId w:val="39"/>
        </w:numPr>
        <w:rPr>
          <w:sz w:val="22"/>
          <w:szCs w:val="22"/>
        </w:rPr>
      </w:pPr>
      <w:r w:rsidRPr="008A6FAD">
        <w:rPr>
          <w:sz w:val="22"/>
          <w:szCs w:val="22"/>
        </w:rPr>
        <w:t>melléklet a 32/2009 (XII.14.) önkormányzati rendelethez</w:t>
      </w:r>
    </w:p>
    <w:p w:rsidR="0098532B" w:rsidRPr="008A6FAD" w:rsidRDefault="0098532B" w:rsidP="00C70A88">
      <w:pPr>
        <w:pStyle w:val="Default"/>
        <w:jc w:val="both"/>
        <w:rPr>
          <w:color w:val="auto"/>
          <w:sz w:val="22"/>
          <w:szCs w:val="22"/>
        </w:rPr>
      </w:pPr>
    </w:p>
    <w:p w:rsidR="002756FC" w:rsidRPr="008A6FAD" w:rsidRDefault="002756FC" w:rsidP="002756FC">
      <w:pPr>
        <w:rPr>
          <w:i/>
          <w:sz w:val="22"/>
          <w:szCs w:val="22"/>
        </w:rPr>
      </w:pPr>
    </w:p>
    <w:p w:rsidR="002756FC" w:rsidRPr="008A6FAD" w:rsidRDefault="002756FC" w:rsidP="002756FC">
      <w:pPr>
        <w:pStyle w:val="Cmsor2"/>
        <w:jc w:val="center"/>
        <w:rPr>
          <w:sz w:val="22"/>
          <w:szCs w:val="22"/>
        </w:rPr>
      </w:pPr>
      <w:r w:rsidRPr="008A6FAD">
        <w:rPr>
          <w:i/>
          <w:sz w:val="22"/>
          <w:szCs w:val="22"/>
        </w:rPr>
        <w:t>K</w:t>
      </w:r>
      <w:r w:rsidRPr="008A6FAD">
        <w:rPr>
          <w:sz w:val="22"/>
          <w:szCs w:val="22"/>
        </w:rPr>
        <w:t>ÖZTERÜLET-HASZNÁLATI DÍJAK</w:t>
      </w:r>
    </w:p>
    <w:p w:rsidR="002756FC" w:rsidRPr="008A6FAD" w:rsidRDefault="002756FC" w:rsidP="002756FC">
      <w:pPr>
        <w:rPr>
          <w:sz w:val="22"/>
          <w:szCs w:val="22"/>
        </w:rPr>
      </w:pPr>
    </w:p>
    <w:p w:rsidR="002756FC" w:rsidRPr="008A6FAD" w:rsidRDefault="002756FC" w:rsidP="002756FC">
      <w:pPr>
        <w:jc w:val="both"/>
        <w:rPr>
          <w:b/>
          <w:sz w:val="22"/>
          <w:szCs w:val="22"/>
        </w:rPr>
      </w:pPr>
      <w:r w:rsidRPr="008A6FAD">
        <w:rPr>
          <w:sz w:val="22"/>
          <w:szCs w:val="22"/>
        </w:rPr>
        <w:t xml:space="preserve">                     </w:t>
      </w:r>
      <w:r w:rsidRPr="008A6FAD">
        <w:rPr>
          <w:b/>
          <w:sz w:val="22"/>
          <w:szCs w:val="22"/>
        </w:rPr>
        <w:tab/>
      </w:r>
      <w:r w:rsidRPr="008A6FAD">
        <w:rPr>
          <w:b/>
          <w:sz w:val="22"/>
          <w:szCs w:val="22"/>
        </w:rPr>
        <w:tab/>
      </w:r>
      <w:r w:rsidRPr="008A6FAD">
        <w:rPr>
          <w:b/>
          <w:vanish/>
          <w:sz w:val="22"/>
          <w:szCs w:val="22"/>
        </w:rPr>
        <w:t>2004/</w:t>
      </w:r>
      <w:r w:rsidRPr="008A6FAD">
        <w:rPr>
          <w:b/>
          <w:sz w:val="22"/>
          <w:szCs w:val="22"/>
        </w:rPr>
        <w:t xml:space="preserve"> </w:t>
      </w:r>
      <w:r w:rsidRPr="008A6FAD">
        <w:rPr>
          <w:sz w:val="22"/>
          <w:szCs w:val="22"/>
        </w:rPr>
        <w:t xml:space="preserve">    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5670"/>
        <w:gridCol w:w="3083"/>
      </w:tblGrid>
      <w:tr w:rsidR="002756FC" w:rsidRPr="008A6FAD" w:rsidTr="00BE1C83">
        <w:trPr>
          <w:trHeight w:val="485"/>
        </w:trPr>
        <w:tc>
          <w:tcPr>
            <w:tcW w:w="1101" w:type="dxa"/>
          </w:tcPr>
          <w:p w:rsidR="002756FC" w:rsidRPr="008A6FAD" w:rsidRDefault="002756FC" w:rsidP="00BE1C83">
            <w:pPr>
              <w:jc w:val="center"/>
              <w:rPr>
                <w:b/>
                <w:sz w:val="22"/>
                <w:szCs w:val="22"/>
              </w:rPr>
            </w:pPr>
            <w:r w:rsidRPr="008A6FAD">
              <w:rPr>
                <w:b/>
                <w:sz w:val="22"/>
                <w:szCs w:val="22"/>
              </w:rPr>
              <w:t>Sorszám</w:t>
            </w:r>
          </w:p>
        </w:tc>
        <w:tc>
          <w:tcPr>
            <w:tcW w:w="5670" w:type="dxa"/>
          </w:tcPr>
          <w:p w:rsidR="002756FC" w:rsidRPr="008A6FAD" w:rsidRDefault="002756FC" w:rsidP="00BE1C83">
            <w:pPr>
              <w:jc w:val="center"/>
              <w:rPr>
                <w:b/>
                <w:sz w:val="22"/>
                <w:szCs w:val="22"/>
              </w:rPr>
            </w:pPr>
            <w:r w:rsidRPr="008A6FAD">
              <w:rPr>
                <w:b/>
                <w:sz w:val="22"/>
                <w:szCs w:val="22"/>
              </w:rPr>
              <w:t>Kategória</w:t>
            </w:r>
          </w:p>
        </w:tc>
        <w:tc>
          <w:tcPr>
            <w:tcW w:w="3083" w:type="dxa"/>
          </w:tcPr>
          <w:p w:rsidR="002756FC" w:rsidRPr="008A6FAD" w:rsidRDefault="002756FC" w:rsidP="00BE1C83">
            <w:pPr>
              <w:jc w:val="center"/>
              <w:rPr>
                <w:b/>
                <w:sz w:val="22"/>
                <w:szCs w:val="22"/>
              </w:rPr>
            </w:pPr>
            <w:r w:rsidRPr="008A6FAD">
              <w:rPr>
                <w:b/>
                <w:sz w:val="22"/>
                <w:szCs w:val="22"/>
              </w:rPr>
              <w:t>Nettó ár</w:t>
            </w:r>
          </w:p>
        </w:tc>
      </w:tr>
      <w:tr w:rsidR="002756FC" w:rsidRPr="008A6FAD" w:rsidTr="00BE1C83">
        <w:tc>
          <w:tcPr>
            <w:tcW w:w="1101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1.</w:t>
            </w:r>
          </w:p>
        </w:tc>
        <w:tc>
          <w:tcPr>
            <w:tcW w:w="5670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 xml:space="preserve">Kereskedelmi, vendéglátó és egyéb szolgáltató pavilon, </w:t>
            </w:r>
          </w:p>
          <w:p w:rsidR="002756FC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épület (min 5 m</w:t>
            </w:r>
            <w:r w:rsidRPr="004B7FDE">
              <w:rPr>
                <w:sz w:val="22"/>
                <w:szCs w:val="22"/>
                <w:vertAlign w:val="superscript"/>
              </w:rPr>
              <w:t>2</w:t>
            </w:r>
            <w:r w:rsidRPr="008A6FAD">
              <w:rPr>
                <w:sz w:val="22"/>
                <w:szCs w:val="22"/>
              </w:rPr>
              <w:t>)</w:t>
            </w:r>
          </w:p>
          <w:p w:rsidR="00206B05" w:rsidRPr="008A6FAD" w:rsidRDefault="00206B05" w:rsidP="00BE1C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3" w:type="dxa"/>
          </w:tcPr>
          <w:p w:rsidR="002756FC" w:rsidRPr="008A6FAD" w:rsidRDefault="004B7FDE" w:rsidP="00BE1C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350 </w:t>
            </w:r>
            <w:r w:rsidR="002756FC" w:rsidRPr="008A6FAD">
              <w:rPr>
                <w:sz w:val="22"/>
                <w:szCs w:val="22"/>
              </w:rPr>
              <w:t>Ft/m</w:t>
            </w:r>
            <w:r w:rsidR="002756FC" w:rsidRPr="004B7FDE">
              <w:rPr>
                <w:sz w:val="22"/>
                <w:szCs w:val="22"/>
                <w:vertAlign w:val="superscript"/>
              </w:rPr>
              <w:t>2</w:t>
            </w:r>
            <w:r w:rsidR="002756FC" w:rsidRPr="008A6FAD">
              <w:rPr>
                <w:sz w:val="22"/>
                <w:szCs w:val="22"/>
              </w:rPr>
              <w:t>/nap</w:t>
            </w:r>
          </w:p>
          <w:p w:rsidR="002756FC" w:rsidRPr="008A6FAD" w:rsidRDefault="002756FC" w:rsidP="00BE1C83">
            <w:pPr>
              <w:jc w:val="center"/>
              <w:rPr>
                <w:sz w:val="22"/>
                <w:szCs w:val="22"/>
              </w:rPr>
            </w:pPr>
          </w:p>
        </w:tc>
      </w:tr>
      <w:tr w:rsidR="002756FC" w:rsidRPr="008A6FAD" w:rsidTr="00BE1C83">
        <w:tc>
          <w:tcPr>
            <w:tcW w:w="1101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2.</w:t>
            </w:r>
          </w:p>
        </w:tc>
        <w:tc>
          <w:tcPr>
            <w:tcW w:w="5670" w:type="dxa"/>
          </w:tcPr>
          <w:p w:rsidR="002756FC" w:rsidRPr="008A6FAD" w:rsidRDefault="002756FC" w:rsidP="00206B05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 xml:space="preserve">Üzleti </w:t>
            </w:r>
            <w:r w:rsidR="00206B05">
              <w:rPr>
                <w:sz w:val="22"/>
                <w:szCs w:val="22"/>
              </w:rPr>
              <w:t xml:space="preserve">és egyéb </w:t>
            </w:r>
            <w:r w:rsidRPr="008A6FAD">
              <w:rPr>
                <w:sz w:val="22"/>
                <w:szCs w:val="22"/>
              </w:rPr>
              <w:t>előkert (min.15 m</w:t>
            </w:r>
            <w:r w:rsidRPr="004B7FDE">
              <w:rPr>
                <w:sz w:val="22"/>
                <w:szCs w:val="22"/>
                <w:vertAlign w:val="superscript"/>
              </w:rPr>
              <w:t>2</w:t>
            </w:r>
            <w:r w:rsidR="00206B05">
              <w:rPr>
                <w:sz w:val="22"/>
                <w:szCs w:val="22"/>
              </w:rPr>
              <w:t>)</w:t>
            </w:r>
          </w:p>
        </w:tc>
        <w:tc>
          <w:tcPr>
            <w:tcW w:w="3083" w:type="dxa"/>
          </w:tcPr>
          <w:p w:rsidR="002756FC" w:rsidRPr="008A6FAD" w:rsidRDefault="004B7FDE" w:rsidP="00BE1C83">
            <w:pPr>
              <w:ind w:firstLine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 </w:t>
            </w:r>
            <w:r w:rsidR="002756FC" w:rsidRPr="008A6FAD">
              <w:rPr>
                <w:sz w:val="22"/>
                <w:szCs w:val="22"/>
              </w:rPr>
              <w:t>Ft/m</w:t>
            </w:r>
            <w:r w:rsidR="002756FC" w:rsidRPr="004B7FDE">
              <w:rPr>
                <w:sz w:val="22"/>
                <w:szCs w:val="22"/>
                <w:vertAlign w:val="superscript"/>
              </w:rPr>
              <w:t>2</w:t>
            </w:r>
            <w:r w:rsidR="002756FC" w:rsidRPr="008A6FAD">
              <w:rPr>
                <w:sz w:val="22"/>
                <w:szCs w:val="22"/>
              </w:rPr>
              <w:t>/nap</w:t>
            </w:r>
          </w:p>
          <w:p w:rsidR="002756FC" w:rsidRPr="008A6FAD" w:rsidRDefault="002756FC" w:rsidP="00BE1C83">
            <w:pPr>
              <w:jc w:val="center"/>
              <w:rPr>
                <w:sz w:val="22"/>
                <w:szCs w:val="22"/>
              </w:rPr>
            </w:pPr>
          </w:p>
        </w:tc>
      </w:tr>
      <w:tr w:rsidR="002756FC" w:rsidRPr="008A6FAD" w:rsidTr="00BE1C83">
        <w:tc>
          <w:tcPr>
            <w:tcW w:w="1101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3.</w:t>
            </w:r>
          </w:p>
        </w:tc>
        <w:tc>
          <w:tcPr>
            <w:tcW w:w="5670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 xml:space="preserve">Reklám- és hirdetőtábla, önálló hirdetőberendezés, hirdetési felület </w:t>
            </w:r>
          </w:p>
        </w:tc>
        <w:tc>
          <w:tcPr>
            <w:tcW w:w="3083" w:type="dxa"/>
          </w:tcPr>
          <w:p w:rsidR="002756FC" w:rsidRPr="008A6FAD" w:rsidRDefault="002756FC" w:rsidP="00BE1C83">
            <w:pPr>
              <w:jc w:val="center"/>
              <w:rPr>
                <w:sz w:val="22"/>
                <w:szCs w:val="22"/>
              </w:rPr>
            </w:pPr>
          </w:p>
          <w:p w:rsidR="002756FC" w:rsidRPr="008A6FAD" w:rsidRDefault="004B7FDE" w:rsidP="00BE1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2756FC" w:rsidRPr="008A6FAD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 xml:space="preserve"> </w:t>
            </w:r>
            <w:r w:rsidR="002756FC" w:rsidRPr="008A6FAD">
              <w:rPr>
                <w:sz w:val="22"/>
                <w:szCs w:val="22"/>
              </w:rPr>
              <w:t>Ft/m</w:t>
            </w:r>
            <w:r w:rsidR="002756FC" w:rsidRPr="004B7FDE">
              <w:rPr>
                <w:sz w:val="22"/>
                <w:szCs w:val="22"/>
                <w:vertAlign w:val="superscript"/>
              </w:rPr>
              <w:t>2</w:t>
            </w:r>
            <w:r w:rsidR="002756FC" w:rsidRPr="008A6FAD">
              <w:rPr>
                <w:sz w:val="22"/>
                <w:szCs w:val="22"/>
              </w:rPr>
              <w:t>/hó</w:t>
            </w:r>
          </w:p>
          <w:p w:rsidR="002756FC" w:rsidRPr="008A6FAD" w:rsidRDefault="002756FC" w:rsidP="00BE1C83">
            <w:pPr>
              <w:jc w:val="center"/>
              <w:rPr>
                <w:sz w:val="22"/>
                <w:szCs w:val="22"/>
              </w:rPr>
            </w:pPr>
          </w:p>
        </w:tc>
      </w:tr>
      <w:tr w:rsidR="002756FC" w:rsidRPr="008A6FAD" w:rsidTr="00BE1C83">
        <w:tc>
          <w:tcPr>
            <w:tcW w:w="1101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4.</w:t>
            </w:r>
          </w:p>
        </w:tc>
        <w:tc>
          <w:tcPr>
            <w:tcW w:w="5670" w:type="dxa"/>
          </w:tcPr>
          <w:p w:rsidR="002756FC" w:rsidRPr="008A6FAD" w:rsidRDefault="002756FC" w:rsidP="00BE1C83">
            <w:pPr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Építési anyag tárolás, építési állvány elhelyezés, közterület építési célú felhasználása</w:t>
            </w:r>
          </w:p>
          <w:p w:rsidR="002756FC" w:rsidRPr="008A6FAD" w:rsidRDefault="002756FC" w:rsidP="00BE1C83">
            <w:pPr>
              <w:rPr>
                <w:sz w:val="22"/>
                <w:szCs w:val="22"/>
              </w:rPr>
            </w:pPr>
          </w:p>
        </w:tc>
        <w:tc>
          <w:tcPr>
            <w:tcW w:w="3083" w:type="dxa"/>
          </w:tcPr>
          <w:p w:rsidR="002756FC" w:rsidRPr="008A6FAD" w:rsidRDefault="004B7FDE" w:rsidP="00BE1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800 </w:t>
            </w:r>
            <w:r w:rsidR="002756FC" w:rsidRPr="008A6FAD">
              <w:rPr>
                <w:sz w:val="22"/>
                <w:szCs w:val="22"/>
              </w:rPr>
              <w:t>Ft/m</w:t>
            </w:r>
            <w:r w:rsidR="002756FC" w:rsidRPr="004B7FDE">
              <w:rPr>
                <w:sz w:val="22"/>
                <w:szCs w:val="22"/>
                <w:vertAlign w:val="superscript"/>
              </w:rPr>
              <w:t>2</w:t>
            </w:r>
            <w:r w:rsidR="002756FC" w:rsidRPr="008A6FAD">
              <w:rPr>
                <w:sz w:val="22"/>
                <w:szCs w:val="22"/>
              </w:rPr>
              <w:t>/hó</w:t>
            </w:r>
          </w:p>
        </w:tc>
      </w:tr>
      <w:tr w:rsidR="002756FC" w:rsidRPr="008A6FAD" w:rsidTr="00BE1C83">
        <w:tc>
          <w:tcPr>
            <w:tcW w:w="1101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5670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Közterületi értékesítés</w:t>
            </w:r>
          </w:p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3" w:type="dxa"/>
          </w:tcPr>
          <w:p w:rsidR="002756FC" w:rsidRPr="008A6FAD" w:rsidRDefault="00A614D7" w:rsidP="00BE1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  <w:r w:rsidR="004B7FDE">
              <w:rPr>
                <w:sz w:val="22"/>
                <w:szCs w:val="22"/>
              </w:rPr>
              <w:t xml:space="preserve">00 </w:t>
            </w:r>
            <w:r w:rsidR="002756FC" w:rsidRPr="008A6FAD">
              <w:rPr>
                <w:sz w:val="22"/>
                <w:szCs w:val="22"/>
              </w:rPr>
              <w:t>Ft/nap</w:t>
            </w:r>
          </w:p>
        </w:tc>
      </w:tr>
      <w:tr w:rsidR="002756FC" w:rsidRPr="008A6FAD" w:rsidTr="00BE1C83">
        <w:tc>
          <w:tcPr>
            <w:tcW w:w="1101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6.</w:t>
            </w:r>
          </w:p>
        </w:tc>
        <w:tc>
          <w:tcPr>
            <w:tcW w:w="5670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Mozgóbolt</w:t>
            </w:r>
          </w:p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3" w:type="dxa"/>
          </w:tcPr>
          <w:p w:rsidR="002756FC" w:rsidRPr="008A6FAD" w:rsidRDefault="005005D0" w:rsidP="00BE1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3.000 </w:t>
            </w:r>
            <w:r w:rsidR="002756FC" w:rsidRPr="008A6FAD">
              <w:rPr>
                <w:sz w:val="22"/>
                <w:szCs w:val="22"/>
              </w:rPr>
              <w:t xml:space="preserve">Ft/nap </w:t>
            </w:r>
          </w:p>
        </w:tc>
      </w:tr>
      <w:tr w:rsidR="002756FC" w:rsidRPr="008A6FAD" w:rsidTr="00BE1C83">
        <w:tc>
          <w:tcPr>
            <w:tcW w:w="1101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7.</w:t>
            </w:r>
          </w:p>
        </w:tc>
        <w:tc>
          <w:tcPr>
            <w:tcW w:w="5670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Közterületre 10 cm-en túl benyúló üzlethomlokzat kirakatszekrény, előtetető, ernyőszerkezet</w:t>
            </w:r>
            <w:r w:rsidRPr="008A6FAD">
              <w:rPr>
                <w:sz w:val="22"/>
                <w:szCs w:val="22"/>
              </w:rPr>
              <w:tab/>
              <w:t xml:space="preserve">  </w:t>
            </w:r>
          </w:p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 xml:space="preserve">                                               </w:t>
            </w:r>
          </w:p>
        </w:tc>
        <w:tc>
          <w:tcPr>
            <w:tcW w:w="3083" w:type="dxa"/>
          </w:tcPr>
          <w:p w:rsidR="002756FC" w:rsidRPr="008A6FAD" w:rsidRDefault="005005D0" w:rsidP="00BE1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600 </w:t>
            </w:r>
            <w:r w:rsidR="002756FC" w:rsidRPr="008A6FAD">
              <w:rPr>
                <w:sz w:val="22"/>
                <w:szCs w:val="22"/>
              </w:rPr>
              <w:t>Ft/m</w:t>
            </w:r>
            <w:r w:rsidR="002756FC" w:rsidRPr="005005D0">
              <w:rPr>
                <w:sz w:val="22"/>
                <w:szCs w:val="22"/>
                <w:vertAlign w:val="superscript"/>
              </w:rPr>
              <w:t>2</w:t>
            </w:r>
            <w:r w:rsidR="002756FC" w:rsidRPr="008A6FAD">
              <w:rPr>
                <w:sz w:val="22"/>
                <w:szCs w:val="22"/>
              </w:rPr>
              <w:t>/hó</w:t>
            </w:r>
          </w:p>
          <w:p w:rsidR="002756FC" w:rsidRPr="008A6FAD" w:rsidRDefault="002756FC" w:rsidP="00BE1C83">
            <w:pPr>
              <w:jc w:val="center"/>
              <w:rPr>
                <w:sz w:val="22"/>
                <w:szCs w:val="22"/>
              </w:rPr>
            </w:pPr>
          </w:p>
        </w:tc>
      </w:tr>
      <w:tr w:rsidR="002756FC" w:rsidRPr="008A6FAD" w:rsidTr="00BE1C83">
        <w:tc>
          <w:tcPr>
            <w:tcW w:w="1101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8.</w:t>
            </w:r>
          </w:p>
        </w:tc>
        <w:tc>
          <w:tcPr>
            <w:tcW w:w="5670" w:type="dxa"/>
          </w:tcPr>
          <w:p w:rsidR="002756FC" w:rsidRPr="008A6FAD" w:rsidRDefault="002756FC" w:rsidP="00BE1C83">
            <w:pPr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Tüzelőanyag  15 napon túli közterületi tárolása</w:t>
            </w:r>
          </w:p>
          <w:p w:rsidR="002756FC" w:rsidRPr="008A6FAD" w:rsidRDefault="002756FC" w:rsidP="00BE1C83">
            <w:pPr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 xml:space="preserve">                                </w:t>
            </w:r>
          </w:p>
        </w:tc>
        <w:tc>
          <w:tcPr>
            <w:tcW w:w="3083" w:type="dxa"/>
          </w:tcPr>
          <w:p w:rsidR="002756FC" w:rsidRPr="008A6FAD" w:rsidRDefault="005005D0" w:rsidP="00BE1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1.000 </w:t>
            </w:r>
            <w:r w:rsidR="002756FC" w:rsidRPr="008A6FAD">
              <w:rPr>
                <w:sz w:val="22"/>
                <w:szCs w:val="22"/>
              </w:rPr>
              <w:t>Ft/m</w:t>
            </w:r>
            <w:r w:rsidR="002756FC" w:rsidRPr="005005D0">
              <w:rPr>
                <w:sz w:val="22"/>
                <w:szCs w:val="22"/>
                <w:vertAlign w:val="superscript"/>
              </w:rPr>
              <w:t>2</w:t>
            </w:r>
            <w:r w:rsidR="002756FC" w:rsidRPr="008A6FAD">
              <w:rPr>
                <w:sz w:val="22"/>
                <w:szCs w:val="22"/>
              </w:rPr>
              <w:t>/nap</w:t>
            </w:r>
          </w:p>
        </w:tc>
      </w:tr>
      <w:tr w:rsidR="002756FC" w:rsidRPr="008A6FAD" w:rsidTr="00BE1C83">
        <w:tc>
          <w:tcPr>
            <w:tcW w:w="1101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9.</w:t>
            </w:r>
          </w:p>
        </w:tc>
        <w:tc>
          <w:tcPr>
            <w:tcW w:w="5670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 xml:space="preserve">Portrérajzolás, arc-és testfestés  </w:t>
            </w:r>
          </w:p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3" w:type="dxa"/>
          </w:tcPr>
          <w:p w:rsidR="002756FC" w:rsidRPr="008A6FAD" w:rsidRDefault="005005D0" w:rsidP="00BE1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1.500 </w:t>
            </w:r>
            <w:r w:rsidR="002756FC" w:rsidRPr="008A6FAD">
              <w:rPr>
                <w:sz w:val="22"/>
                <w:szCs w:val="22"/>
              </w:rPr>
              <w:t>Ft/nap</w:t>
            </w:r>
          </w:p>
        </w:tc>
      </w:tr>
      <w:tr w:rsidR="002756FC" w:rsidRPr="008A6FAD" w:rsidTr="00BE1C83">
        <w:tc>
          <w:tcPr>
            <w:tcW w:w="1101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10.</w:t>
            </w:r>
          </w:p>
        </w:tc>
        <w:tc>
          <w:tcPr>
            <w:tcW w:w="5670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 xml:space="preserve">Kölcsönző tevékenység </w:t>
            </w:r>
          </w:p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- vizibicikli kölcsönzés esetén</w:t>
            </w:r>
          </w:p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- kajak, sup kölcsönző</w:t>
            </w:r>
          </w:p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 xml:space="preserve">- egyéb kölcsönző tevékenység </w:t>
            </w:r>
          </w:p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3" w:type="dxa"/>
          </w:tcPr>
          <w:p w:rsidR="002756FC" w:rsidRPr="008A6FAD" w:rsidRDefault="002756FC" w:rsidP="00BE1C83">
            <w:pPr>
              <w:rPr>
                <w:sz w:val="22"/>
                <w:szCs w:val="22"/>
              </w:rPr>
            </w:pPr>
          </w:p>
          <w:p w:rsidR="002756FC" w:rsidRPr="008A6FAD" w:rsidRDefault="005005D0" w:rsidP="00BE1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  <w:r w:rsidR="002756FC" w:rsidRPr="008A6FAD">
              <w:rPr>
                <w:sz w:val="22"/>
                <w:szCs w:val="22"/>
              </w:rPr>
              <w:t>000.-Ft/db/szezon</w:t>
            </w:r>
          </w:p>
          <w:p w:rsidR="002756FC" w:rsidRPr="008A6FAD" w:rsidRDefault="005005D0" w:rsidP="00BE1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</w:t>
            </w:r>
            <w:r w:rsidR="002756FC" w:rsidRPr="008A6FAD">
              <w:rPr>
                <w:sz w:val="22"/>
                <w:szCs w:val="22"/>
              </w:rPr>
              <w:t>00.-Ft/db/szezon</w:t>
            </w:r>
          </w:p>
          <w:p w:rsidR="002756FC" w:rsidRPr="008A6FAD" w:rsidRDefault="005005D0" w:rsidP="00BE1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756FC" w:rsidRPr="008A6FAD">
              <w:rPr>
                <w:sz w:val="22"/>
                <w:szCs w:val="22"/>
              </w:rPr>
              <w:t>00 Ft/db/nap</w:t>
            </w:r>
          </w:p>
        </w:tc>
      </w:tr>
      <w:tr w:rsidR="002756FC" w:rsidRPr="008A6FAD" w:rsidTr="00BE1C83">
        <w:tc>
          <w:tcPr>
            <w:tcW w:w="1101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11.</w:t>
            </w:r>
          </w:p>
        </w:tc>
        <w:tc>
          <w:tcPr>
            <w:tcW w:w="5670" w:type="dxa"/>
          </w:tcPr>
          <w:p w:rsidR="002756FC" w:rsidRPr="008A6FAD" w:rsidRDefault="002756FC" w:rsidP="00BE1C83">
            <w:pPr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 xml:space="preserve">Kiállítás,nép- és iparművészeti vásár                            </w:t>
            </w:r>
          </w:p>
          <w:p w:rsidR="002756FC" w:rsidRPr="008A6FAD" w:rsidRDefault="002756FC" w:rsidP="00BE1C83">
            <w:pPr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 xml:space="preserve">               </w:t>
            </w:r>
          </w:p>
        </w:tc>
        <w:tc>
          <w:tcPr>
            <w:tcW w:w="3083" w:type="dxa"/>
          </w:tcPr>
          <w:p w:rsidR="002756FC" w:rsidRPr="008A6FAD" w:rsidRDefault="005005D0" w:rsidP="00BE1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1.000 </w:t>
            </w:r>
            <w:r w:rsidR="002756FC" w:rsidRPr="008A6FAD">
              <w:rPr>
                <w:sz w:val="22"/>
                <w:szCs w:val="22"/>
              </w:rPr>
              <w:t>Ft/m</w:t>
            </w:r>
            <w:r w:rsidR="002756FC" w:rsidRPr="005005D0">
              <w:rPr>
                <w:sz w:val="22"/>
                <w:szCs w:val="22"/>
                <w:vertAlign w:val="superscript"/>
              </w:rPr>
              <w:t>2</w:t>
            </w:r>
            <w:r w:rsidR="002756FC" w:rsidRPr="008A6FAD">
              <w:rPr>
                <w:sz w:val="22"/>
                <w:szCs w:val="22"/>
              </w:rPr>
              <w:t>/nap</w:t>
            </w:r>
          </w:p>
        </w:tc>
      </w:tr>
      <w:tr w:rsidR="002756FC" w:rsidRPr="008A6FAD" w:rsidTr="00BE1C83">
        <w:tc>
          <w:tcPr>
            <w:tcW w:w="1101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12.</w:t>
            </w:r>
          </w:p>
        </w:tc>
        <w:tc>
          <w:tcPr>
            <w:tcW w:w="5670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Alkalmi árusítás helyi rendezvényeken</w:t>
            </w:r>
          </w:p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3" w:type="dxa"/>
          </w:tcPr>
          <w:p w:rsidR="002756FC" w:rsidRPr="008A6FAD" w:rsidRDefault="00A614D7" w:rsidP="00BE1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  <w:r w:rsidR="005005D0">
              <w:rPr>
                <w:sz w:val="22"/>
                <w:szCs w:val="22"/>
              </w:rPr>
              <w:t xml:space="preserve">00 </w:t>
            </w:r>
            <w:r w:rsidR="002756FC" w:rsidRPr="008A6FAD">
              <w:rPr>
                <w:sz w:val="22"/>
                <w:szCs w:val="22"/>
              </w:rPr>
              <w:t>Ft/nap</w:t>
            </w:r>
          </w:p>
        </w:tc>
      </w:tr>
      <w:tr w:rsidR="002756FC" w:rsidRPr="008A6FAD" w:rsidTr="00BE1C83">
        <w:tc>
          <w:tcPr>
            <w:tcW w:w="1101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13.</w:t>
            </w:r>
          </w:p>
        </w:tc>
        <w:tc>
          <w:tcPr>
            <w:tcW w:w="5670" w:type="dxa"/>
          </w:tcPr>
          <w:p w:rsidR="002756FC" w:rsidRPr="008A6FAD" w:rsidRDefault="002756FC" w:rsidP="00BE1C83">
            <w:pPr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Utcazenélés</w:t>
            </w:r>
          </w:p>
          <w:p w:rsidR="002756FC" w:rsidRPr="008A6FAD" w:rsidRDefault="002756FC" w:rsidP="00BE1C83">
            <w:pPr>
              <w:rPr>
                <w:sz w:val="22"/>
                <w:szCs w:val="22"/>
              </w:rPr>
            </w:pPr>
          </w:p>
        </w:tc>
        <w:tc>
          <w:tcPr>
            <w:tcW w:w="3083" w:type="dxa"/>
          </w:tcPr>
          <w:p w:rsidR="002756FC" w:rsidRPr="008A6FAD" w:rsidRDefault="002756FC" w:rsidP="00BE1C83">
            <w:pPr>
              <w:jc w:val="center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térítésmentesen</w:t>
            </w:r>
          </w:p>
        </w:tc>
      </w:tr>
      <w:tr w:rsidR="002756FC" w:rsidRPr="008A6FAD" w:rsidTr="00BE1C83">
        <w:tc>
          <w:tcPr>
            <w:tcW w:w="1101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14.</w:t>
            </w:r>
          </w:p>
        </w:tc>
        <w:tc>
          <w:tcPr>
            <w:tcW w:w="5670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Közterülethez csatlakozó víziállások</w:t>
            </w:r>
          </w:p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3" w:type="dxa"/>
          </w:tcPr>
          <w:p w:rsidR="002756FC" w:rsidRPr="008A6FAD" w:rsidRDefault="005005D0" w:rsidP="005005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756FC" w:rsidRPr="008A6FAD">
              <w:rPr>
                <w:sz w:val="22"/>
                <w:szCs w:val="22"/>
              </w:rPr>
              <w:t>0.000</w:t>
            </w:r>
            <w:r>
              <w:rPr>
                <w:sz w:val="22"/>
                <w:szCs w:val="22"/>
              </w:rPr>
              <w:t xml:space="preserve"> </w:t>
            </w:r>
            <w:r w:rsidR="002756FC" w:rsidRPr="008A6FAD">
              <w:rPr>
                <w:sz w:val="22"/>
                <w:szCs w:val="22"/>
              </w:rPr>
              <w:t>Ft/db/év</w:t>
            </w:r>
          </w:p>
        </w:tc>
      </w:tr>
      <w:tr w:rsidR="00A70561" w:rsidRPr="008A6FAD" w:rsidTr="00BE1C83">
        <w:tc>
          <w:tcPr>
            <w:tcW w:w="1101" w:type="dxa"/>
          </w:tcPr>
          <w:p w:rsidR="00A70561" w:rsidRPr="008A6FAD" w:rsidRDefault="00A70561" w:rsidP="00BE1C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5670" w:type="dxa"/>
          </w:tcPr>
          <w:p w:rsidR="00A70561" w:rsidRDefault="00A70561" w:rsidP="00BE1C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Vidámparki, mutatványos és szórakoztató berendezések elhelyezése (min. 20 m</w:t>
            </w:r>
            <w:r w:rsidRPr="00A70561"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)</w:t>
            </w:r>
          </w:p>
          <w:p w:rsidR="00206B05" w:rsidRPr="008A6FAD" w:rsidRDefault="00206B05" w:rsidP="00BE1C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3" w:type="dxa"/>
          </w:tcPr>
          <w:p w:rsidR="00A70561" w:rsidRDefault="00A70561" w:rsidP="005005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Ft/m</w:t>
            </w:r>
            <w:r w:rsidRPr="00A70561"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/nap</w:t>
            </w:r>
          </w:p>
        </w:tc>
      </w:tr>
      <w:tr w:rsidR="002756FC" w:rsidRPr="008A6FAD" w:rsidTr="00BE1C83">
        <w:tc>
          <w:tcPr>
            <w:tcW w:w="1101" w:type="dxa"/>
          </w:tcPr>
          <w:p w:rsidR="002756FC" w:rsidRPr="008A6FAD" w:rsidRDefault="00A70561" w:rsidP="00BE1C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2756FC" w:rsidRPr="008A6FAD">
              <w:rPr>
                <w:sz w:val="22"/>
                <w:szCs w:val="22"/>
              </w:rPr>
              <w:t>.</w:t>
            </w:r>
          </w:p>
        </w:tc>
        <w:tc>
          <w:tcPr>
            <w:tcW w:w="5670" w:type="dxa"/>
          </w:tcPr>
          <w:p w:rsidR="002756FC" w:rsidRDefault="005005D0" w:rsidP="005005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Vízi csúszda</w:t>
            </w:r>
          </w:p>
          <w:p w:rsidR="00206B05" w:rsidRPr="008A6FAD" w:rsidRDefault="00206B05" w:rsidP="005005D0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3083" w:type="dxa"/>
          </w:tcPr>
          <w:p w:rsidR="002756FC" w:rsidRPr="008A6FAD" w:rsidRDefault="005005D0" w:rsidP="00BE1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10.000 Ft/m</w:t>
            </w:r>
            <w:r w:rsidRPr="005005D0"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/év</w:t>
            </w:r>
          </w:p>
        </w:tc>
      </w:tr>
      <w:tr w:rsidR="00A614D7" w:rsidRPr="008A6FAD" w:rsidTr="00BE1C83">
        <w:tc>
          <w:tcPr>
            <w:tcW w:w="1101" w:type="dxa"/>
          </w:tcPr>
          <w:p w:rsidR="00A614D7" w:rsidRDefault="00A614D7" w:rsidP="00BE1C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17. </w:t>
            </w:r>
          </w:p>
        </w:tc>
        <w:tc>
          <w:tcPr>
            <w:tcW w:w="5670" w:type="dxa"/>
          </w:tcPr>
          <w:p w:rsidR="00A614D7" w:rsidRDefault="00A614D7" w:rsidP="005005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Közterület bontása</w:t>
            </w:r>
          </w:p>
          <w:p w:rsidR="00206B05" w:rsidRDefault="00206B05" w:rsidP="005005D0">
            <w:pPr>
              <w:rPr>
                <w:sz w:val="22"/>
                <w:szCs w:val="22"/>
              </w:rPr>
            </w:pPr>
          </w:p>
        </w:tc>
        <w:tc>
          <w:tcPr>
            <w:tcW w:w="3083" w:type="dxa"/>
          </w:tcPr>
          <w:p w:rsidR="00A614D7" w:rsidRDefault="00A614D7" w:rsidP="00BE1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 Ft/m</w:t>
            </w:r>
            <w:r w:rsidRPr="00A614D7"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/nap</w:t>
            </w:r>
          </w:p>
        </w:tc>
      </w:tr>
      <w:tr w:rsidR="002756FC" w:rsidRPr="008A6FAD" w:rsidTr="00BE1C83">
        <w:tc>
          <w:tcPr>
            <w:tcW w:w="1101" w:type="dxa"/>
          </w:tcPr>
          <w:p w:rsidR="002756FC" w:rsidRPr="008A6FAD" w:rsidRDefault="00A614D7" w:rsidP="00BE1C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2756FC" w:rsidRPr="008A6FAD">
              <w:rPr>
                <w:sz w:val="22"/>
                <w:szCs w:val="22"/>
              </w:rPr>
              <w:t>.</w:t>
            </w:r>
          </w:p>
        </w:tc>
        <w:tc>
          <w:tcPr>
            <w:tcW w:w="5670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Zöldség, gyümölcs árusításhoz asztal bérleti díja</w:t>
            </w:r>
          </w:p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3" w:type="dxa"/>
          </w:tcPr>
          <w:p w:rsidR="002756FC" w:rsidRPr="008A6FAD" w:rsidRDefault="002756FC" w:rsidP="00BE1C83">
            <w:pPr>
              <w:jc w:val="center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25.000.- Ft/szezon</w:t>
            </w:r>
          </w:p>
        </w:tc>
      </w:tr>
      <w:tr w:rsidR="002756FC" w:rsidRPr="008A6FAD" w:rsidTr="00BE1C83">
        <w:tc>
          <w:tcPr>
            <w:tcW w:w="1101" w:type="dxa"/>
          </w:tcPr>
          <w:p w:rsidR="002756FC" w:rsidRPr="008A6FAD" w:rsidRDefault="00A614D7" w:rsidP="00BE1C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</w:t>
            </w:r>
            <w:r w:rsidR="002756FC" w:rsidRPr="008A6FAD">
              <w:rPr>
                <w:sz w:val="22"/>
                <w:szCs w:val="22"/>
              </w:rPr>
              <w:t>.</w:t>
            </w:r>
          </w:p>
        </w:tc>
        <w:tc>
          <w:tcPr>
            <w:tcW w:w="5670" w:type="dxa"/>
          </w:tcPr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Zöldség, gyümölcs árusításhoz asztal napi díja</w:t>
            </w:r>
          </w:p>
          <w:p w:rsidR="002756FC" w:rsidRPr="008A6FAD" w:rsidRDefault="002756FC" w:rsidP="00BE1C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3" w:type="dxa"/>
          </w:tcPr>
          <w:p w:rsidR="002756FC" w:rsidRPr="008A6FAD" w:rsidRDefault="002756FC" w:rsidP="00BE1C83">
            <w:pPr>
              <w:jc w:val="center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500.- Ft/nap</w:t>
            </w:r>
          </w:p>
          <w:p w:rsidR="002756FC" w:rsidRPr="008A6FAD" w:rsidRDefault="002756FC" w:rsidP="00BE1C83">
            <w:pPr>
              <w:jc w:val="center"/>
              <w:rPr>
                <w:sz w:val="22"/>
                <w:szCs w:val="22"/>
              </w:rPr>
            </w:pPr>
          </w:p>
        </w:tc>
      </w:tr>
      <w:tr w:rsidR="002756FC" w:rsidRPr="008A6FAD" w:rsidTr="00BE1C83">
        <w:tc>
          <w:tcPr>
            <w:tcW w:w="1101" w:type="dxa"/>
          </w:tcPr>
          <w:p w:rsidR="002756FC" w:rsidRPr="008A6FAD" w:rsidRDefault="00A614D7" w:rsidP="00BE1C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2756FC" w:rsidRPr="008A6FAD">
              <w:rPr>
                <w:sz w:val="22"/>
                <w:szCs w:val="22"/>
              </w:rPr>
              <w:t>.</w:t>
            </w:r>
          </w:p>
        </w:tc>
        <w:tc>
          <w:tcPr>
            <w:tcW w:w="5670" w:type="dxa"/>
          </w:tcPr>
          <w:p w:rsidR="002756FC" w:rsidRDefault="002756FC" w:rsidP="00BE1C83">
            <w:pPr>
              <w:jc w:val="both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Helyi művészeti, képzőművészeti szakkörök, civil szervezetek alkalmi, jótékonysági árusítása</w:t>
            </w:r>
          </w:p>
          <w:p w:rsidR="00206B05" w:rsidRPr="008A6FAD" w:rsidRDefault="00206B05" w:rsidP="00BE1C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3" w:type="dxa"/>
          </w:tcPr>
          <w:p w:rsidR="002756FC" w:rsidRPr="008A6FAD" w:rsidRDefault="002756FC" w:rsidP="00BE1C83">
            <w:pPr>
              <w:jc w:val="center"/>
              <w:rPr>
                <w:sz w:val="22"/>
                <w:szCs w:val="22"/>
              </w:rPr>
            </w:pPr>
            <w:r w:rsidRPr="008A6FAD">
              <w:rPr>
                <w:sz w:val="22"/>
                <w:szCs w:val="22"/>
              </w:rPr>
              <w:t>térítésmentesen</w:t>
            </w:r>
          </w:p>
        </w:tc>
      </w:tr>
    </w:tbl>
    <w:p w:rsidR="002756FC" w:rsidRPr="008A6FAD" w:rsidRDefault="002756FC" w:rsidP="002756FC">
      <w:pPr>
        <w:rPr>
          <w:sz w:val="22"/>
          <w:szCs w:val="22"/>
        </w:rPr>
      </w:pPr>
    </w:p>
    <w:p w:rsidR="002756FC" w:rsidRPr="008A6FAD" w:rsidRDefault="002756FC" w:rsidP="002756FC">
      <w:pPr>
        <w:rPr>
          <w:sz w:val="22"/>
          <w:szCs w:val="22"/>
        </w:rPr>
      </w:pPr>
    </w:p>
    <w:p w:rsidR="0098532B" w:rsidRPr="008A6FAD" w:rsidRDefault="0098532B" w:rsidP="00226233">
      <w:pPr>
        <w:pStyle w:val="Default"/>
        <w:jc w:val="both"/>
        <w:rPr>
          <w:color w:val="auto"/>
          <w:sz w:val="22"/>
          <w:szCs w:val="22"/>
        </w:rPr>
      </w:pPr>
    </w:p>
    <w:p w:rsidR="0098532B" w:rsidRPr="008A6FAD" w:rsidRDefault="0098532B" w:rsidP="00226233">
      <w:pPr>
        <w:pStyle w:val="Default"/>
        <w:jc w:val="both"/>
        <w:rPr>
          <w:color w:val="auto"/>
          <w:sz w:val="22"/>
          <w:szCs w:val="22"/>
        </w:rPr>
      </w:pPr>
    </w:p>
    <w:p w:rsidR="0098532B" w:rsidRPr="008A6FAD" w:rsidRDefault="0098532B" w:rsidP="00226233">
      <w:pPr>
        <w:pStyle w:val="Default"/>
        <w:jc w:val="both"/>
        <w:rPr>
          <w:color w:val="auto"/>
          <w:sz w:val="22"/>
          <w:szCs w:val="22"/>
        </w:rPr>
      </w:pPr>
    </w:p>
    <w:p w:rsidR="0098532B" w:rsidRPr="008A6FAD" w:rsidRDefault="0098532B" w:rsidP="00226233">
      <w:pPr>
        <w:pStyle w:val="Default"/>
        <w:jc w:val="both"/>
        <w:rPr>
          <w:color w:val="auto"/>
          <w:sz w:val="22"/>
          <w:szCs w:val="22"/>
        </w:rPr>
      </w:pPr>
    </w:p>
    <w:p w:rsidR="0098532B" w:rsidRPr="008A6FAD" w:rsidRDefault="0098532B" w:rsidP="00226233">
      <w:pPr>
        <w:pStyle w:val="Default"/>
        <w:jc w:val="both"/>
        <w:rPr>
          <w:color w:val="auto"/>
          <w:sz w:val="22"/>
          <w:szCs w:val="22"/>
        </w:rPr>
      </w:pPr>
    </w:p>
    <w:p w:rsidR="0098532B" w:rsidRPr="008A6FAD" w:rsidRDefault="0098532B" w:rsidP="00226233">
      <w:pPr>
        <w:pStyle w:val="Default"/>
        <w:jc w:val="both"/>
        <w:rPr>
          <w:color w:val="auto"/>
          <w:sz w:val="22"/>
          <w:szCs w:val="22"/>
        </w:rPr>
      </w:pPr>
    </w:p>
    <w:p w:rsidR="0098532B" w:rsidRPr="008A6FAD" w:rsidRDefault="0098532B" w:rsidP="00226233">
      <w:pPr>
        <w:pStyle w:val="Default"/>
        <w:jc w:val="both"/>
        <w:rPr>
          <w:color w:val="auto"/>
          <w:sz w:val="22"/>
          <w:szCs w:val="22"/>
        </w:rPr>
      </w:pPr>
    </w:p>
    <w:p w:rsidR="00D5064B" w:rsidRPr="008A6FAD" w:rsidRDefault="00D5064B" w:rsidP="008058A7">
      <w:pPr>
        <w:rPr>
          <w:sz w:val="22"/>
          <w:szCs w:val="22"/>
        </w:rPr>
      </w:pPr>
    </w:p>
    <w:p w:rsidR="00E01D4E" w:rsidRPr="008A6FAD" w:rsidRDefault="00E01D4E" w:rsidP="008058A7">
      <w:pPr>
        <w:rPr>
          <w:sz w:val="22"/>
          <w:szCs w:val="22"/>
        </w:rPr>
      </w:pPr>
    </w:p>
    <w:p w:rsidR="00E01D4E" w:rsidRPr="008A6FAD" w:rsidRDefault="00E01D4E" w:rsidP="008058A7">
      <w:pPr>
        <w:rPr>
          <w:b/>
          <w:sz w:val="22"/>
          <w:szCs w:val="22"/>
        </w:rPr>
      </w:pPr>
    </w:p>
    <w:p w:rsidR="00071D88" w:rsidRPr="008A6FAD" w:rsidRDefault="00A835AA" w:rsidP="00A835AA">
      <w:pPr>
        <w:jc w:val="center"/>
        <w:rPr>
          <w:b/>
          <w:sz w:val="22"/>
          <w:szCs w:val="22"/>
        </w:rPr>
      </w:pPr>
      <w:r w:rsidRPr="008A6FAD">
        <w:rPr>
          <w:color w:val="FF0000"/>
          <w:sz w:val="22"/>
          <w:szCs w:val="22"/>
        </w:rPr>
        <w:t xml:space="preserve"> </w:t>
      </w:r>
    </w:p>
    <w:sectPr w:rsidR="00071D88" w:rsidRPr="008A6FAD" w:rsidSect="00FC26AB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D0B" w:rsidRDefault="009D7D0B">
      <w:r>
        <w:separator/>
      </w:r>
    </w:p>
  </w:endnote>
  <w:endnote w:type="continuationSeparator" w:id="0">
    <w:p w:rsidR="009D7D0B" w:rsidRDefault="009D7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D0B" w:rsidRDefault="009D7D0B">
      <w:r>
        <w:separator/>
      </w:r>
    </w:p>
  </w:footnote>
  <w:footnote w:type="continuationSeparator" w:id="0">
    <w:p w:rsidR="009D7D0B" w:rsidRDefault="009D7D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A11F3"/>
    <w:multiLevelType w:val="hybridMultilevel"/>
    <w:tmpl w:val="35568378"/>
    <w:lvl w:ilvl="0" w:tplc="040E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10D07"/>
    <w:multiLevelType w:val="hybridMultilevel"/>
    <w:tmpl w:val="9F80608A"/>
    <w:lvl w:ilvl="0" w:tplc="6DE4509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E35F8F"/>
    <w:multiLevelType w:val="singleLevel"/>
    <w:tmpl w:val="6C5801A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17157C1"/>
    <w:multiLevelType w:val="hybridMultilevel"/>
    <w:tmpl w:val="EBF6F3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9779D"/>
    <w:multiLevelType w:val="singleLevel"/>
    <w:tmpl w:val="3F9A83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E445CA4"/>
    <w:multiLevelType w:val="hybridMultilevel"/>
    <w:tmpl w:val="6186ED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525DE"/>
    <w:multiLevelType w:val="hybridMultilevel"/>
    <w:tmpl w:val="18083F7A"/>
    <w:lvl w:ilvl="0" w:tplc="52980F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51F8D"/>
    <w:multiLevelType w:val="singleLevel"/>
    <w:tmpl w:val="363E6F5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3F656BE"/>
    <w:multiLevelType w:val="hybridMultilevel"/>
    <w:tmpl w:val="7CB6E45C"/>
    <w:lvl w:ilvl="0" w:tplc="56102A4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B4192"/>
    <w:multiLevelType w:val="hybridMultilevel"/>
    <w:tmpl w:val="986ABDBC"/>
    <w:lvl w:ilvl="0" w:tplc="56102A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9B5C02"/>
    <w:multiLevelType w:val="hybridMultilevel"/>
    <w:tmpl w:val="9DD20E2C"/>
    <w:lvl w:ilvl="0" w:tplc="52980F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1C6E"/>
    <w:multiLevelType w:val="singleLevel"/>
    <w:tmpl w:val="A77A676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E6C2A15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53A2E51"/>
    <w:multiLevelType w:val="singleLevel"/>
    <w:tmpl w:val="6A44213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 w15:restartNumberingAfterBreak="0">
    <w:nsid w:val="3881730B"/>
    <w:multiLevelType w:val="hybridMultilevel"/>
    <w:tmpl w:val="2578B8F6"/>
    <w:lvl w:ilvl="0" w:tplc="56102A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07CC8"/>
    <w:multiLevelType w:val="hybridMultilevel"/>
    <w:tmpl w:val="8CC84438"/>
    <w:lvl w:ilvl="0" w:tplc="150A94E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9332A1"/>
    <w:multiLevelType w:val="singleLevel"/>
    <w:tmpl w:val="030890C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1D9584E"/>
    <w:multiLevelType w:val="singleLevel"/>
    <w:tmpl w:val="05526FE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28064DA"/>
    <w:multiLevelType w:val="hybridMultilevel"/>
    <w:tmpl w:val="A4503086"/>
    <w:lvl w:ilvl="0" w:tplc="CAE2CACC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3A7A7F"/>
    <w:multiLevelType w:val="hybridMultilevel"/>
    <w:tmpl w:val="29061E16"/>
    <w:lvl w:ilvl="0" w:tplc="56102A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1D0CE0"/>
    <w:multiLevelType w:val="hybridMultilevel"/>
    <w:tmpl w:val="7A0229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7C6BFD"/>
    <w:multiLevelType w:val="hybridMultilevel"/>
    <w:tmpl w:val="C6E03D92"/>
    <w:lvl w:ilvl="0" w:tplc="2774D71A">
      <w:start w:val="1"/>
      <w:numFmt w:val="lowerLetter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5A3CE9"/>
    <w:multiLevelType w:val="hybridMultilevel"/>
    <w:tmpl w:val="C46048B0"/>
    <w:lvl w:ilvl="0" w:tplc="BFB4CD7C">
      <w:start w:val="1"/>
      <w:numFmt w:val="lowerLetter"/>
      <w:lvlText w:val="%1)"/>
      <w:lvlJc w:val="left"/>
      <w:pPr>
        <w:ind w:left="12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47" w:hanging="360"/>
      </w:pPr>
    </w:lvl>
    <w:lvl w:ilvl="2" w:tplc="040E001B" w:tentative="1">
      <w:start w:val="1"/>
      <w:numFmt w:val="lowerRoman"/>
      <w:lvlText w:val="%3."/>
      <w:lvlJc w:val="right"/>
      <w:pPr>
        <w:ind w:left="2667" w:hanging="180"/>
      </w:pPr>
    </w:lvl>
    <w:lvl w:ilvl="3" w:tplc="040E000F" w:tentative="1">
      <w:start w:val="1"/>
      <w:numFmt w:val="decimal"/>
      <w:lvlText w:val="%4."/>
      <w:lvlJc w:val="left"/>
      <w:pPr>
        <w:ind w:left="3387" w:hanging="360"/>
      </w:pPr>
    </w:lvl>
    <w:lvl w:ilvl="4" w:tplc="040E0019" w:tentative="1">
      <w:start w:val="1"/>
      <w:numFmt w:val="lowerLetter"/>
      <w:lvlText w:val="%5."/>
      <w:lvlJc w:val="left"/>
      <w:pPr>
        <w:ind w:left="4107" w:hanging="360"/>
      </w:pPr>
    </w:lvl>
    <w:lvl w:ilvl="5" w:tplc="040E001B" w:tentative="1">
      <w:start w:val="1"/>
      <w:numFmt w:val="lowerRoman"/>
      <w:lvlText w:val="%6."/>
      <w:lvlJc w:val="right"/>
      <w:pPr>
        <w:ind w:left="4827" w:hanging="180"/>
      </w:pPr>
    </w:lvl>
    <w:lvl w:ilvl="6" w:tplc="040E000F" w:tentative="1">
      <w:start w:val="1"/>
      <w:numFmt w:val="decimal"/>
      <w:lvlText w:val="%7."/>
      <w:lvlJc w:val="left"/>
      <w:pPr>
        <w:ind w:left="5547" w:hanging="360"/>
      </w:pPr>
    </w:lvl>
    <w:lvl w:ilvl="7" w:tplc="040E0019" w:tentative="1">
      <w:start w:val="1"/>
      <w:numFmt w:val="lowerLetter"/>
      <w:lvlText w:val="%8."/>
      <w:lvlJc w:val="left"/>
      <w:pPr>
        <w:ind w:left="6267" w:hanging="360"/>
      </w:pPr>
    </w:lvl>
    <w:lvl w:ilvl="8" w:tplc="040E001B" w:tentative="1">
      <w:start w:val="1"/>
      <w:numFmt w:val="lowerRoman"/>
      <w:lvlText w:val="%9."/>
      <w:lvlJc w:val="right"/>
      <w:pPr>
        <w:ind w:left="6987" w:hanging="180"/>
      </w:pPr>
    </w:lvl>
  </w:abstractNum>
  <w:abstractNum w:abstractNumId="23" w15:restartNumberingAfterBreak="0">
    <w:nsid w:val="4E362B24"/>
    <w:multiLevelType w:val="hybridMultilevel"/>
    <w:tmpl w:val="2B04AB74"/>
    <w:lvl w:ilvl="0" w:tplc="16AE6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451FE"/>
    <w:multiLevelType w:val="hybridMultilevel"/>
    <w:tmpl w:val="01207E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3154EE"/>
    <w:multiLevelType w:val="hybridMultilevel"/>
    <w:tmpl w:val="61FED0C8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620F5"/>
    <w:multiLevelType w:val="hybridMultilevel"/>
    <w:tmpl w:val="BF9681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203520"/>
    <w:multiLevelType w:val="singleLevel"/>
    <w:tmpl w:val="8D3E2D8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86C60BC"/>
    <w:multiLevelType w:val="hybridMultilevel"/>
    <w:tmpl w:val="73A053DC"/>
    <w:lvl w:ilvl="0" w:tplc="A2902078">
      <w:start w:val="1"/>
      <w:numFmt w:val="decimal"/>
      <w:lvlText w:val="(%1)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F32E04"/>
    <w:multiLevelType w:val="hybridMultilevel"/>
    <w:tmpl w:val="D2C42764"/>
    <w:lvl w:ilvl="0" w:tplc="56102A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95422B"/>
    <w:multiLevelType w:val="singleLevel"/>
    <w:tmpl w:val="6E9E2F8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69CF055C"/>
    <w:multiLevelType w:val="hybridMultilevel"/>
    <w:tmpl w:val="26F87BB6"/>
    <w:lvl w:ilvl="0" w:tplc="9CA27E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431E87"/>
    <w:multiLevelType w:val="hybridMultilevel"/>
    <w:tmpl w:val="29061E16"/>
    <w:lvl w:ilvl="0" w:tplc="56102A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D848D9"/>
    <w:multiLevelType w:val="hybridMultilevel"/>
    <w:tmpl w:val="BF9681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317B32"/>
    <w:multiLevelType w:val="hybridMultilevel"/>
    <w:tmpl w:val="518CCC5E"/>
    <w:lvl w:ilvl="0" w:tplc="D0E2FDF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9A15BF"/>
    <w:multiLevelType w:val="hybridMultilevel"/>
    <w:tmpl w:val="0E24FC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A12FF6"/>
    <w:multiLevelType w:val="hybridMultilevel"/>
    <w:tmpl w:val="18083F7A"/>
    <w:lvl w:ilvl="0" w:tplc="52980F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5B0092"/>
    <w:multiLevelType w:val="hybridMultilevel"/>
    <w:tmpl w:val="13B8C15E"/>
    <w:lvl w:ilvl="0" w:tplc="75FA98A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E5C6BD4"/>
    <w:multiLevelType w:val="singleLevel"/>
    <w:tmpl w:val="CFFC8E0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2"/>
  </w:num>
  <w:num w:numId="4">
    <w:abstractNumId w:val="38"/>
  </w:num>
  <w:num w:numId="5">
    <w:abstractNumId w:val="11"/>
  </w:num>
  <w:num w:numId="6">
    <w:abstractNumId w:val="30"/>
  </w:num>
  <w:num w:numId="7">
    <w:abstractNumId w:val="16"/>
  </w:num>
  <w:num w:numId="8">
    <w:abstractNumId w:val="27"/>
  </w:num>
  <w:num w:numId="9">
    <w:abstractNumId w:val="4"/>
  </w:num>
  <w:num w:numId="10">
    <w:abstractNumId w:val="15"/>
  </w:num>
  <w:num w:numId="11">
    <w:abstractNumId w:val="28"/>
  </w:num>
  <w:num w:numId="12">
    <w:abstractNumId w:val="18"/>
  </w:num>
  <w:num w:numId="13">
    <w:abstractNumId w:val="3"/>
  </w:num>
  <w:num w:numId="14">
    <w:abstractNumId w:val="37"/>
  </w:num>
  <w:num w:numId="15">
    <w:abstractNumId w:val="23"/>
  </w:num>
  <w:num w:numId="16">
    <w:abstractNumId w:val="25"/>
  </w:num>
  <w:num w:numId="17">
    <w:abstractNumId w:val="17"/>
  </w:num>
  <w:num w:numId="18">
    <w:abstractNumId w:val="22"/>
  </w:num>
  <w:num w:numId="19">
    <w:abstractNumId w:val="34"/>
  </w:num>
  <w:num w:numId="20">
    <w:abstractNumId w:val="0"/>
  </w:num>
  <w:num w:numId="21">
    <w:abstractNumId w:val="36"/>
  </w:num>
  <w:num w:numId="22">
    <w:abstractNumId w:val="24"/>
  </w:num>
  <w:num w:numId="23">
    <w:abstractNumId w:val="5"/>
  </w:num>
  <w:num w:numId="24">
    <w:abstractNumId w:val="13"/>
  </w:num>
  <w:num w:numId="25">
    <w:abstractNumId w:val="21"/>
  </w:num>
  <w:num w:numId="26">
    <w:abstractNumId w:val="1"/>
  </w:num>
  <w:num w:numId="27">
    <w:abstractNumId w:val="19"/>
  </w:num>
  <w:num w:numId="28">
    <w:abstractNumId w:val="32"/>
  </w:num>
  <w:num w:numId="29">
    <w:abstractNumId w:val="29"/>
  </w:num>
  <w:num w:numId="30">
    <w:abstractNumId w:val="8"/>
  </w:num>
  <w:num w:numId="31">
    <w:abstractNumId w:val="9"/>
  </w:num>
  <w:num w:numId="32">
    <w:abstractNumId w:val="14"/>
  </w:num>
  <w:num w:numId="33">
    <w:abstractNumId w:val="31"/>
  </w:num>
  <w:num w:numId="34">
    <w:abstractNumId w:val="6"/>
  </w:num>
  <w:num w:numId="35">
    <w:abstractNumId w:val="10"/>
  </w:num>
  <w:num w:numId="36">
    <w:abstractNumId w:val="20"/>
  </w:num>
  <w:num w:numId="37">
    <w:abstractNumId w:val="33"/>
  </w:num>
  <w:num w:numId="38">
    <w:abstractNumId w:val="26"/>
  </w:num>
  <w:num w:numId="3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4BE"/>
    <w:rsid w:val="00014DFB"/>
    <w:rsid w:val="00017AF0"/>
    <w:rsid w:val="00020A88"/>
    <w:rsid w:val="00020EAA"/>
    <w:rsid w:val="000426B2"/>
    <w:rsid w:val="000628EA"/>
    <w:rsid w:val="00071C89"/>
    <w:rsid w:val="00071D88"/>
    <w:rsid w:val="000878B4"/>
    <w:rsid w:val="00087E05"/>
    <w:rsid w:val="000B4733"/>
    <w:rsid w:val="00104118"/>
    <w:rsid w:val="00104395"/>
    <w:rsid w:val="00122AB4"/>
    <w:rsid w:val="00166893"/>
    <w:rsid w:val="00195E31"/>
    <w:rsid w:val="001D0710"/>
    <w:rsid w:val="001E2718"/>
    <w:rsid w:val="001E6F1A"/>
    <w:rsid w:val="00206B05"/>
    <w:rsid w:val="00226233"/>
    <w:rsid w:val="00243391"/>
    <w:rsid w:val="00264BF3"/>
    <w:rsid w:val="002675C1"/>
    <w:rsid w:val="002756FC"/>
    <w:rsid w:val="002804BE"/>
    <w:rsid w:val="00297EF9"/>
    <w:rsid w:val="002A61E5"/>
    <w:rsid w:val="002B4DC2"/>
    <w:rsid w:val="002D7C6E"/>
    <w:rsid w:val="00331A0B"/>
    <w:rsid w:val="00356BDF"/>
    <w:rsid w:val="003908F6"/>
    <w:rsid w:val="003A6E33"/>
    <w:rsid w:val="003B7372"/>
    <w:rsid w:val="003C7284"/>
    <w:rsid w:val="003D0927"/>
    <w:rsid w:val="003D259E"/>
    <w:rsid w:val="003D3CC2"/>
    <w:rsid w:val="003E003B"/>
    <w:rsid w:val="003E0984"/>
    <w:rsid w:val="003E564F"/>
    <w:rsid w:val="00437DE9"/>
    <w:rsid w:val="00444E7A"/>
    <w:rsid w:val="0046617C"/>
    <w:rsid w:val="004749D5"/>
    <w:rsid w:val="00496EA0"/>
    <w:rsid w:val="004A704B"/>
    <w:rsid w:val="004B7FDE"/>
    <w:rsid w:val="004C1D0D"/>
    <w:rsid w:val="004C56CA"/>
    <w:rsid w:val="004E7BDE"/>
    <w:rsid w:val="004F1CE9"/>
    <w:rsid w:val="004F2F1A"/>
    <w:rsid w:val="005005D0"/>
    <w:rsid w:val="00530796"/>
    <w:rsid w:val="0054200F"/>
    <w:rsid w:val="00552E83"/>
    <w:rsid w:val="0055486E"/>
    <w:rsid w:val="005620EC"/>
    <w:rsid w:val="0058123E"/>
    <w:rsid w:val="005A3CCC"/>
    <w:rsid w:val="005C331E"/>
    <w:rsid w:val="005C7EEB"/>
    <w:rsid w:val="005E08D3"/>
    <w:rsid w:val="0061429D"/>
    <w:rsid w:val="00623FC6"/>
    <w:rsid w:val="006244CB"/>
    <w:rsid w:val="0064448A"/>
    <w:rsid w:val="0066705A"/>
    <w:rsid w:val="00675756"/>
    <w:rsid w:val="006800E9"/>
    <w:rsid w:val="006D7CB9"/>
    <w:rsid w:val="00700D9F"/>
    <w:rsid w:val="0070491B"/>
    <w:rsid w:val="007328E3"/>
    <w:rsid w:val="007431E0"/>
    <w:rsid w:val="00744844"/>
    <w:rsid w:val="00760A3D"/>
    <w:rsid w:val="007F28E3"/>
    <w:rsid w:val="007F6E0B"/>
    <w:rsid w:val="008058A7"/>
    <w:rsid w:val="008261A1"/>
    <w:rsid w:val="00854DEB"/>
    <w:rsid w:val="00872E32"/>
    <w:rsid w:val="00876268"/>
    <w:rsid w:val="0089142A"/>
    <w:rsid w:val="008A425D"/>
    <w:rsid w:val="008A6FAD"/>
    <w:rsid w:val="008B7CFE"/>
    <w:rsid w:val="008C240F"/>
    <w:rsid w:val="008D1B77"/>
    <w:rsid w:val="008E4E58"/>
    <w:rsid w:val="008F08DC"/>
    <w:rsid w:val="00915230"/>
    <w:rsid w:val="00917B77"/>
    <w:rsid w:val="00940C40"/>
    <w:rsid w:val="00944364"/>
    <w:rsid w:val="00946D3D"/>
    <w:rsid w:val="00954315"/>
    <w:rsid w:val="00975163"/>
    <w:rsid w:val="00981BF6"/>
    <w:rsid w:val="0098532B"/>
    <w:rsid w:val="009B6561"/>
    <w:rsid w:val="009C7F84"/>
    <w:rsid w:val="009D26C2"/>
    <w:rsid w:val="009D7D0B"/>
    <w:rsid w:val="009E3BA4"/>
    <w:rsid w:val="009E4849"/>
    <w:rsid w:val="009F69B4"/>
    <w:rsid w:val="00A33912"/>
    <w:rsid w:val="00A34F50"/>
    <w:rsid w:val="00A50ED0"/>
    <w:rsid w:val="00A57AEC"/>
    <w:rsid w:val="00A614D7"/>
    <w:rsid w:val="00A70561"/>
    <w:rsid w:val="00A76505"/>
    <w:rsid w:val="00A835AA"/>
    <w:rsid w:val="00AB795E"/>
    <w:rsid w:val="00AF79E8"/>
    <w:rsid w:val="00B172D2"/>
    <w:rsid w:val="00B53D2B"/>
    <w:rsid w:val="00B60AB5"/>
    <w:rsid w:val="00B611E2"/>
    <w:rsid w:val="00B7243C"/>
    <w:rsid w:val="00B7348F"/>
    <w:rsid w:val="00B75302"/>
    <w:rsid w:val="00B75F3C"/>
    <w:rsid w:val="00B83EE1"/>
    <w:rsid w:val="00B92389"/>
    <w:rsid w:val="00BA351F"/>
    <w:rsid w:val="00BB247B"/>
    <w:rsid w:val="00BB29EB"/>
    <w:rsid w:val="00BC1984"/>
    <w:rsid w:val="00BC2FA4"/>
    <w:rsid w:val="00BE1E88"/>
    <w:rsid w:val="00C07BDE"/>
    <w:rsid w:val="00C25EEB"/>
    <w:rsid w:val="00C45889"/>
    <w:rsid w:val="00C5414B"/>
    <w:rsid w:val="00C54944"/>
    <w:rsid w:val="00C658EA"/>
    <w:rsid w:val="00C70A88"/>
    <w:rsid w:val="00C765E6"/>
    <w:rsid w:val="00C85576"/>
    <w:rsid w:val="00C92D36"/>
    <w:rsid w:val="00C96777"/>
    <w:rsid w:val="00D32EDE"/>
    <w:rsid w:val="00D37677"/>
    <w:rsid w:val="00D4160C"/>
    <w:rsid w:val="00D5064B"/>
    <w:rsid w:val="00D83F6D"/>
    <w:rsid w:val="00DA6347"/>
    <w:rsid w:val="00DF7865"/>
    <w:rsid w:val="00E01D4E"/>
    <w:rsid w:val="00E047FA"/>
    <w:rsid w:val="00E151EF"/>
    <w:rsid w:val="00E21335"/>
    <w:rsid w:val="00E63E7F"/>
    <w:rsid w:val="00E653A8"/>
    <w:rsid w:val="00EC7C96"/>
    <w:rsid w:val="00EF17A6"/>
    <w:rsid w:val="00F061BE"/>
    <w:rsid w:val="00F37DDF"/>
    <w:rsid w:val="00F536C2"/>
    <w:rsid w:val="00F5540B"/>
    <w:rsid w:val="00F62207"/>
    <w:rsid w:val="00F703DA"/>
    <w:rsid w:val="00F73A01"/>
    <w:rsid w:val="00F81BD3"/>
    <w:rsid w:val="00F87329"/>
    <w:rsid w:val="00F9478B"/>
    <w:rsid w:val="00FC26AB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33D5CB"/>
  <w15:docId w15:val="{FBD957E6-4279-48D7-A884-AAA3F92E5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26AB"/>
    <w:rPr>
      <w:sz w:val="24"/>
    </w:rPr>
  </w:style>
  <w:style w:type="paragraph" w:styleId="Cmsor1">
    <w:name w:val="heading 1"/>
    <w:basedOn w:val="Norml"/>
    <w:next w:val="Norml"/>
    <w:qFormat/>
    <w:rsid w:val="00FC26AB"/>
    <w:pPr>
      <w:keepNext/>
      <w:jc w:val="center"/>
      <w:outlineLvl w:val="0"/>
    </w:pPr>
    <w:rPr>
      <w:b/>
      <w:sz w:val="36"/>
    </w:rPr>
  </w:style>
  <w:style w:type="paragraph" w:styleId="Cmsor2">
    <w:name w:val="heading 2"/>
    <w:basedOn w:val="Norml"/>
    <w:next w:val="Norml"/>
    <w:qFormat/>
    <w:rsid w:val="00FC26AB"/>
    <w:pPr>
      <w:keepNext/>
      <w:jc w:val="right"/>
      <w:outlineLvl w:val="1"/>
    </w:pPr>
    <w:rPr>
      <w:b/>
      <w:sz w:val="28"/>
    </w:rPr>
  </w:style>
  <w:style w:type="paragraph" w:styleId="Cmsor3">
    <w:name w:val="heading 3"/>
    <w:basedOn w:val="Norml"/>
    <w:next w:val="Norml"/>
    <w:qFormat/>
    <w:rsid w:val="00FC26AB"/>
    <w:pPr>
      <w:keepNext/>
      <w:jc w:val="center"/>
      <w:outlineLvl w:val="2"/>
    </w:pPr>
    <w:rPr>
      <w:b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9B656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FC26AB"/>
    <w:pPr>
      <w:jc w:val="both"/>
    </w:pPr>
  </w:style>
  <w:style w:type="paragraph" w:styleId="Lbjegyzetszveg">
    <w:name w:val="footnote text"/>
    <w:basedOn w:val="Norml"/>
    <w:link w:val="LbjegyzetszvegChar"/>
    <w:semiHidden/>
    <w:rsid w:val="00FC26AB"/>
    <w:rPr>
      <w:sz w:val="20"/>
    </w:rPr>
  </w:style>
  <w:style w:type="character" w:styleId="Lbjegyzet-hivatkozs">
    <w:name w:val="footnote reference"/>
    <w:basedOn w:val="Bekezdsalapbettpusa"/>
    <w:semiHidden/>
    <w:rsid w:val="00FC26AB"/>
    <w:rPr>
      <w:vertAlign w:val="superscript"/>
    </w:rPr>
  </w:style>
  <w:style w:type="paragraph" w:customStyle="1" w:styleId="Default">
    <w:name w:val="Default"/>
    <w:rsid w:val="0067575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E047FA"/>
    <w:rPr>
      <w:sz w:val="24"/>
    </w:rPr>
  </w:style>
  <w:style w:type="paragraph" w:styleId="Lista">
    <w:name w:val="List"/>
    <w:basedOn w:val="Norml"/>
    <w:semiHidden/>
    <w:rsid w:val="003B7372"/>
    <w:pPr>
      <w:ind w:left="283" w:hanging="283"/>
    </w:pPr>
  </w:style>
  <w:style w:type="paragraph" w:styleId="Listaszerbekezds">
    <w:name w:val="List Paragraph"/>
    <w:basedOn w:val="Norml"/>
    <w:uiPriority w:val="34"/>
    <w:qFormat/>
    <w:rsid w:val="00331A0B"/>
    <w:pPr>
      <w:ind w:left="708"/>
    </w:p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B795E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B795E"/>
    <w:rPr>
      <w:sz w:val="24"/>
    </w:rPr>
  </w:style>
  <w:style w:type="paragraph" w:styleId="NormlWeb">
    <w:name w:val="Normal (Web)"/>
    <w:basedOn w:val="Norml"/>
    <w:uiPriority w:val="99"/>
    <w:unhideWhenUsed/>
    <w:rsid w:val="008058A7"/>
    <w:pPr>
      <w:spacing w:before="100" w:beforeAutospacing="1" w:after="100" w:afterAutospacing="1"/>
    </w:pPr>
    <w:rPr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9B656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pple-converted-space">
    <w:name w:val="apple-converted-space"/>
    <w:basedOn w:val="Bekezdsalapbettpusa"/>
    <w:rsid w:val="004F1CE9"/>
  </w:style>
  <w:style w:type="character" w:styleId="Hiperhivatkozs">
    <w:name w:val="Hyperlink"/>
    <w:basedOn w:val="Bekezdsalapbettpusa"/>
    <w:uiPriority w:val="99"/>
    <w:semiHidden/>
    <w:unhideWhenUsed/>
    <w:rsid w:val="0055486E"/>
    <w:rPr>
      <w:color w:val="0000FF"/>
      <w:u w:val="single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14DFB"/>
  </w:style>
  <w:style w:type="paragraph" w:styleId="Nincstrkz">
    <w:name w:val="No Spacing"/>
    <w:uiPriority w:val="1"/>
    <w:qFormat/>
    <w:rsid w:val="008A6FAD"/>
    <w:rPr>
      <w:sz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B473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B47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24ACCC-EFA4-4168-806D-A7C458EE5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Kötcse Községi Önkormányzat</vt:lpstr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Kötcse Községi Önkormányzat</dc:title>
  <dc:creator>POLGÁRMESTERI HIVATAL KÖTCSE</dc:creator>
  <cp:lastModifiedBy>User</cp:lastModifiedBy>
  <cp:revision>2</cp:revision>
  <cp:lastPrinted>2022-11-25T10:49:00Z</cp:lastPrinted>
  <dcterms:created xsi:type="dcterms:W3CDTF">2023-06-28T08:08:00Z</dcterms:created>
  <dcterms:modified xsi:type="dcterms:W3CDTF">2023-06-28T08:08:00Z</dcterms:modified>
</cp:coreProperties>
</file>