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E3" w:rsidRDefault="00C859E3" w:rsidP="00C859E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8FFAD35" wp14:editId="13A4B5C7">
            <wp:extent cx="6111567" cy="2657304"/>
            <wp:effectExtent l="0" t="0" r="3810" b="0"/>
            <wp:docPr id="2" name="Kép 2" descr="https://emet.gov.hu/app/uploads/sites/2/2023/02/kozlemeny-29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et.gov.hu/app/uploads/sites/2/2023/02/kozlemeny-291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344" cy="26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E3" w:rsidRDefault="00C859E3" w:rsidP="00C859E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</w:pPr>
    </w:p>
    <w:p w:rsidR="00C859E3" w:rsidRPr="00C859E3" w:rsidRDefault="00C859E3" w:rsidP="00C8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 xml:space="preserve">Tájékoztatásul közöljük, hogy </w:t>
      </w:r>
      <w:r w:rsidRPr="00C859E3">
        <w:rPr>
          <w:rFonts w:ascii="Palatino Linotype" w:eastAsia="Times New Roman" w:hAnsi="Palatino Linotype" w:cs="Times New Roman"/>
          <w:b/>
          <w:bCs/>
          <w:color w:val="203864"/>
          <w:sz w:val="24"/>
          <w:szCs w:val="24"/>
          <w:lang w:eastAsia="hu-HU"/>
        </w:rPr>
        <w:t xml:space="preserve">Balatonszárszó </w:t>
      </w:r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 xml:space="preserve">településen </w:t>
      </w:r>
    </w:p>
    <w:p w:rsidR="00C859E3" w:rsidRPr="00C859E3" w:rsidRDefault="00C859E3" w:rsidP="00C859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9E3">
        <w:rPr>
          <w:rFonts w:ascii="Palatino Linotype" w:eastAsia="Times New Roman" w:hAnsi="Palatino Linotype" w:cs="Times New Roman"/>
          <w:b/>
          <w:bCs/>
          <w:color w:val="203864"/>
          <w:sz w:val="28"/>
          <w:szCs w:val="28"/>
          <w:lang w:eastAsia="hu-HU"/>
        </w:rPr>
        <w:t>2023. n</w:t>
      </w:r>
      <w:bookmarkStart w:id="0" w:name="_GoBack"/>
      <w:bookmarkEnd w:id="0"/>
      <w:r w:rsidRPr="00C859E3">
        <w:rPr>
          <w:rFonts w:ascii="Palatino Linotype" w:eastAsia="Times New Roman" w:hAnsi="Palatino Linotype" w:cs="Times New Roman"/>
          <w:b/>
          <w:bCs/>
          <w:color w:val="203864"/>
          <w:sz w:val="28"/>
          <w:szCs w:val="28"/>
          <w:lang w:eastAsia="hu-HU"/>
        </w:rPr>
        <w:t>ovember 07</w:t>
      </w:r>
      <w:r>
        <w:rPr>
          <w:rFonts w:ascii="Palatino Linotype" w:eastAsia="Times New Roman" w:hAnsi="Palatino Linotype" w:cs="Times New Roman"/>
          <w:b/>
          <w:bCs/>
          <w:color w:val="203864"/>
          <w:sz w:val="28"/>
          <w:szCs w:val="28"/>
          <w:lang w:eastAsia="hu-HU"/>
        </w:rPr>
        <w:t xml:space="preserve">-én, </w:t>
      </w:r>
      <w:r w:rsidRPr="00C859E3">
        <w:rPr>
          <w:rFonts w:ascii="Palatino Linotype" w:eastAsia="Times New Roman" w:hAnsi="Palatino Linotype" w:cs="Times New Roman"/>
          <w:b/>
          <w:bCs/>
          <w:color w:val="203864"/>
          <w:sz w:val="28"/>
          <w:szCs w:val="28"/>
          <w:lang w:eastAsia="hu-HU"/>
        </w:rPr>
        <w:t>08</w:t>
      </w:r>
      <w:r>
        <w:rPr>
          <w:rFonts w:ascii="Palatino Linotype" w:eastAsia="Times New Roman" w:hAnsi="Palatino Linotype" w:cs="Times New Roman"/>
          <w:b/>
          <w:bCs/>
          <w:color w:val="203864"/>
          <w:sz w:val="28"/>
          <w:szCs w:val="28"/>
          <w:lang w:eastAsia="hu-HU"/>
        </w:rPr>
        <w:t xml:space="preserve">-án és </w:t>
      </w:r>
      <w:r w:rsidRPr="00C859E3">
        <w:rPr>
          <w:rFonts w:ascii="Palatino Linotype" w:eastAsia="Times New Roman" w:hAnsi="Palatino Linotype" w:cs="Times New Roman"/>
          <w:b/>
          <w:bCs/>
          <w:color w:val="203864"/>
          <w:sz w:val="28"/>
          <w:szCs w:val="28"/>
          <w:lang w:eastAsia="hu-HU"/>
        </w:rPr>
        <w:t xml:space="preserve">09-én </w:t>
      </w:r>
    </w:p>
    <w:p w:rsidR="00C859E3" w:rsidRPr="00C859E3" w:rsidRDefault="00C859E3" w:rsidP="00C859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9E3">
        <w:rPr>
          <w:rFonts w:ascii="Palatino Linotype" w:eastAsia="Times New Roman" w:hAnsi="Palatino Linotype" w:cs="Times New Roman"/>
          <w:b/>
          <w:bCs/>
          <w:color w:val="203864"/>
          <w:sz w:val="28"/>
          <w:szCs w:val="28"/>
          <w:lang w:eastAsia="hu-HU"/>
        </w:rPr>
        <w:t>09:00 és 14:00 óra között</w:t>
      </w:r>
    </w:p>
    <w:p w:rsidR="00C859E3" w:rsidRPr="00C859E3" w:rsidRDefault="00C859E3" w:rsidP="00C85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>ivóvízhálózat</w:t>
      </w:r>
      <w:proofErr w:type="gramEnd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 xml:space="preserve"> bővítés összekötési munkálatok miatt </w:t>
      </w:r>
      <w:r w:rsidRPr="00C859E3">
        <w:rPr>
          <w:rFonts w:ascii="Palatino Linotype" w:eastAsia="Times New Roman" w:hAnsi="Palatino Linotype" w:cs="Times New Roman"/>
          <w:b/>
          <w:bCs/>
          <w:color w:val="203864"/>
          <w:sz w:val="24"/>
          <w:szCs w:val="24"/>
          <w:lang w:eastAsia="hu-HU"/>
        </w:rPr>
        <w:t>nyomáscsökkenés, zavarosodás és időszakos vízhiány</w:t>
      </w:r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 xml:space="preserve"> várható.</w:t>
      </w:r>
    </w:p>
    <w:p w:rsidR="00C859E3" w:rsidRPr="00C859E3" w:rsidRDefault="00C859E3" w:rsidP="00C85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 xml:space="preserve"> A vízhiány érintett területek: </w:t>
      </w:r>
      <w:r w:rsidRPr="00C859E3">
        <w:rPr>
          <w:rFonts w:ascii="Palatino Linotype" w:eastAsia="Times New Roman" w:hAnsi="Palatino Linotype" w:cs="Times New Roman"/>
          <w:b/>
          <w:color w:val="203864"/>
          <w:sz w:val="24"/>
          <w:szCs w:val="24"/>
          <w:u w:val="single"/>
          <w:lang w:eastAsia="hu-HU"/>
        </w:rPr>
        <w:t>Balatonszárszó, Panoráma utca (Keleti Üdülőterület)</w:t>
      </w:r>
    </w:p>
    <w:p w:rsidR="00C859E3" w:rsidRPr="00C859E3" w:rsidRDefault="00C859E3" w:rsidP="00C85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 xml:space="preserve">Társaságunk az előre tervezett karbantartási tevékenységeket minden esetben igyekszik munkanapokon, munkaidőben, a meghirdetett időszakban és területre vonatkozóan elvégezni. Mivel azonban a munkálatok megkezdésének időpontját és azok időtartamát több tényező is befolyásolhatja – például nem várt műszaki </w:t>
      </w:r>
      <w:proofErr w:type="gramStart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>problémák</w:t>
      </w:r>
      <w:proofErr w:type="gramEnd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 xml:space="preserve">, meghibásodások, áramszünet vagy a tervezett karbantartással egy időben fellépő, azonnali beavatkozást igénylő csőtörések –, így a tervezett karbantartások időtartama megnövekedhet, a munkálatok akár más napra is </w:t>
      </w:r>
      <w:proofErr w:type="spellStart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>átütemeződhetnek</w:t>
      </w:r>
      <w:proofErr w:type="spellEnd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 xml:space="preserve">, illetve az érintett utcák köre is módosulhat. </w:t>
      </w:r>
      <w:proofErr w:type="gramStart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>Kollégáink</w:t>
      </w:r>
      <w:proofErr w:type="gramEnd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 xml:space="preserve"> mindent megtesznek a vízszolgáltatás mielőbbi helyreállítása érdekében. </w:t>
      </w:r>
    </w:p>
    <w:p w:rsidR="00C859E3" w:rsidRPr="00C859E3" w:rsidRDefault="00C859E3" w:rsidP="00C85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lang w:eastAsia="hu-HU"/>
        </w:rPr>
        <w:t>A kényelmetlenségekért kérjük szíves megértésüket, amelyet ezúton is tisztelettel köszönünk.</w:t>
      </w:r>
    </w:p>
    <w:p w:rsidR="00C859E3" w:rsidRPr="00C859E3" w:rsidRDefault="00C859E3" w:rsidP="00C85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u w:val="single"/>
          <w:lang w:eastAsia="hu-HU"/>
        </w:rPr>
        <w:t xml:space="preserve">További </w:t>
      </w:r>
      <w:proofErr w:type="gramStart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u w:val="single"/>
          <w:lang w:eastAsia="hu-HU"/>
        </w:rPr>
        <w:t>információ</w:t>
      </w:r>
      <w:proofErr w:type="gramEnd"/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u w:val="single"/>
          <w:lang w:eastAsia="hu-HU"/>
        </w:rPr>
        <w:t xml:space="preserve"> a hibafelvevő szolgálatnál kérhető a </w:t>
      </w:r>
      <w:r w:rsidRPr="00C859E3">
        <w:rPr>
          <w:rFonts w:ascii="Palatino Linotype" w:eastAsia="Times New Roman" w:hAnsi="Palatino Linotype" w:cs="Times New Roman"/>
          <w:b/>
          <w:bCs/>
          <w:color w:val="203864"/>
          <w:sz w:val="24"/>
          <w:szCs w:val="24"/>
          <w:u w:val="single"/>
          <w:lang w:eastAsia="hu-HU"/>
        </w:rPr>
        <w:t>DRV-</w:t>
      </w:r>
      <w:proofErr w:type="spellStart"/>
      <w:r w:rsidRPr="00C859E3">
        <w:rPr>
          <w:rFonts w:ascii="Palatino Linotype" w:eastAsia="Times New Roman" w:hAnsi="Palatino Linotype" w:cs="Times New Roman"/>
          <w:b/>
          <w:bCs/>
          <w:color w:val="203864"/>
          <w:sz w:val="24"/>
          <w:szCs w:val="24"/>
          <w:u w:val="single"/>
          <w:lang w:eastAsia="hu-HU"/>
        </w:rPr>
        <w:t>infovonalon</w:t>
      </w:r>
      <w:proofErr w:type="spellEnd"/>
      <w:r w:rsidRPr="00C859E3">
        <w:rPr>
          <w:rFonts w:ascii="Palatino Linotype" w:eastAsia="Times New Roman" w:hAnsi="Palatino Linotype" w:cs="Times New Roman"/>
          <w:b/>
          <w:bCs/>
          <w:color w:val="203864"/>
          <w:sz w:val="24"/>
          <w:szCs w:val="24"/>
          <w:u w:val="single"/>
          <w:lang w:eastAsia="hu-HU"/>
        </w:rPr>
        <w:t>, a 06 80 240 240-</w:t>
      </w:r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u w:val="single"/>
          <w:lang w:eastAsia="hu-HU"/>
        </w:rPr>
        <w:t xml:space="preserve">es telefonszám </w:t>
      </w:r>
      <w:r w:rsidRPr="00C859E3">
        <w:rPr>
          <w:rFonts w:ascii="Palatino Linotype" w:eastAsia="Times New Roman" w:hAnsi="Palatino Linotype" w:cs="Times New Roman"/>
          <w:b/>
          <w:bCs/>
          <w:color w:val="203864"/>
          <w:sz w:val="24"/>
          <w:szCs w:val="24"/>
          <w:u w:val="single"/>
          <w:lang w:eastAsia="hu-HU"/>
        </w:rPr>
        <w:t>1-es menü</w:t>
      </w:r>
      <w:r w:rsidRPr="00C859E3">
        <w:rPr>
          <w:rFonts w:ascii="Palatino Linotype" w:eastAsia="Times New Roman" w:hAnsi="Palatino Linotype" w:cs="Times New Roman"/>
          <w:color w:val="203864"/>
          <w:sz w:val="24"/>
          <w:szCs w:val="24"/>
          <w:u w:val="single"/>
          <w:lang w:eastAsia="hu-HU"/>
        </w:rPr>
        <w:t>pontjának hívásával.</w:t>
      </w:r>
    </w:p>
    <w:p w:rsidR="00C859E3" w:rsidRPr="00C859E3" w:rsidRDefault="00C859E3" w:rsidP="00C85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9E3">
        <w:rPr>
          <w:rFonts w:ascii="Arial" w:eastAsia="Times New Roman" w:hAnsi="Arial" w:cs="Arial"/>
          <w:b/>
          <w:bCs/>
          <w:color w:val="203864"/>
          <w:sz w:val="15"/>
          <w:szCs w:val="15"/>
          <w:lang w:eastAsia="hu-HU"/>
        </w:rPr>
        <w:softHyphen/>
      </w:r>
    </w:p>
    <w:p w:rsidR="00C859E3" w:rsidRPr="00C859E3" w:rsidRDefault="00C859E3" w:rsidP="00C859E3">
      <w:pPr>
        <w:spacing w:after="0" w:line="21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9E3">
        <w:rPr>
          <w:rFonts w:ascii="Arial" w:eastAsia="Times New Roman" w:hAnsi="Arial" w:cs="Arial"/>
          <w:b/>
          <w:bCs/>
          <w:color w:val="203864"/>
          <w:sz w:val="18"/>
          <w:szCs w:val="18"/>
          <w:lang w:eastAsia="hu-HU"/>
        </w:rPr>
        <w:t> </w:t>
      </w:r>
    </w:p>
    <w:p w:rsidR="00C859E3" w:rsidRPr="00C859E3" w:rsidRDefault="00C859E3" w:rsidP="00C859E3">
      <w:pPr>
        <w:spacing w:after="0" w:line="280" w:lineRule="exac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203864"/>
          <w:sz w:val="18"/>
          <w:szCs w:val="18"/>
          <w:lang w:eastAsia="hu-HU"/>
        </w:rPr>
        <w:t xml:space="preserve">  D</w:t>
      </w:r>
      <w:r w:rsidRPr="00C859E3">
        <w:rPr>
          <w:rFonts w:ascii="Arial" w:eastAsia="Times New Roman" w:hAnsi="Arial" w:cs="Arial"/>
          <w:b/>
          <w:bCs/>
          <w:color w:val="203864"/>
          <w:sz w:val="18"/>
          <w:szCs w:val="18"/>
          <w:lang w:eastAsia="hu-HU"/>
        </w:rPr>
        <w:t xml:space="preserve">unántúli Regionális Vízmű </w:t>
      </w:r>
      <w:proofErr w:type="spellStart"/>
      <w:r w:rsidRPr="00C859E3">
        <w:rPr>
          <w:rFonts w:ascii="Arial" w:eastAsia="Times New Roman" w:hAnsi="Arial" w:cs="Arial"/>
          <w:b/>
          <w:bCs/>
          <w:color w:val="203864"/>
          <w:sz w:val="18"/>
          <w:szCs w:val="18"/>
          <w:lang w:eastAsia="hu-HU"/>
        </w:rPr>
        <w:t>Zrt</w:t>
      </w:r>
      <w:proofErr w:type="spellEnd"/>
      <w:r w:rsidRPr="00C859E3">
        <w:rPr>
          <w:rFonts w:ascii="Arial" w:eastAsia="Times New Roman" w:hAnsi="Arial" w:cs="Arial"/>
          <w:b/>
          <w:bCs/>
          <w:color w:val="203864"/>
          <w:sz w:val="18"/>
          <w:szCs w:val="18"/>
          <w:lang w:eastAsia="hu-HU"/>
        </w:rPr>
        <w:t>.</w:t>
      </w:r>
    </w:p>
    <w:p w:rsidR="00C859E3" w:rsidRPr="00C859E3" w:rsidRDefault="00C859E3" w:rsidP="00C859E3">
      <w:pPr>
        <w:spacing w:after="0" w:line="280" w:lineRule="exac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9E3">
        <w:rPr>
          <w:rFonts w:ascii="Arial" w:eastAsia="Times New Roman" w:hAnsi="Arial" w:cs="Arial"/>
          <w:color w:val="203864"/>
          <w:sz w:val="18"/>
          <w:szCs w:val="18"/>
          <w:lang w:eastAsia="hu-HU"/>
        </w:rPr>
        <w:t>Igazgatási és Kommunikációs Osztály</w:t>
      </w:r>
    </w:p>
    <w:p w:rsidR="00307E32" w:rsidRPr="00C859E3" w:rsidRDefault="00307E32" w:rsidP="00C859E3">
      <w:pPr>
        <w:spacing w:before="100" w:beforeAutospacing="1" w:after="100" w:afterAutospacing="1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07E32" w:rsidRPr="00C859E3" w:rsidSect="00C859E3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3"/>
    <w:rsid w:val="00307E32"/>
    <w:rsid w:val="00820924"/>
    <w:rsid w:val="00C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5FDF"/>
  <w15:chartTrackingRefBased/>
  <w15:docId w15:val="{7EC09B26-7E54-4BF9-8B69-3475215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2023-11-02T06:58:00Z</cp:lastPrinted>
  <dcterms:created xsi:type="dcterms:W3CDTF">2023-11-02T06:52:00Z</dcterms:created>
  <dcterms:modified xsi:type="dcterms:W3CDTF">2023-11-02T07:05:00Z</dcterms:modified>
</cp:coreProperties>
</file>